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8ABA1" w14:textId="2703DFF8" w:rsidR="004844EA" w:rsidRPr="00C974AE" w:rsidRDefault="00995201" w:rsidP="004844EA">
      <w:pPr>
        <w:pStyle w:val="textbox"/>
        <w:spacing w:before="0" w:beforeAutospacing="0" w:after="0" w:afterAutospacing="0"/>
        <w:contextualSpacing/>
        <w:jc w:val="center"/>
        <w:rPr>
          <w:rFonts w:ascii="Calibri" w:hAnsi="Calibri"/>
          <w:b/>
          <w:szCs w:val="20"/>
        </w:rPr>
      </w:pPr>
      <w:r>
        <w:rPr>
          <w:rFonts w:ascii="Calibri" w:hAnsi="Calibri"/>
          <w:b/>
          <w:szCs w:val="20"/>
        </w:rPr>
        <w:t xml:space="preserve">UAND </w:t>
      </w:r>
      <w:r w:rsidR="004844EA" w:rsidRPr="00C974AE">
        <w:rPr>
          <w:rFonts w:ascii="Calibri" w:hAnsi="Calibri"/>
          <w:b/>
          <w:szCs w:val="20"/>
        </w:rPr>
        <w:t xml:space="preserve">CALL FOR </w:t>
      </w:r>
      <w:r w:rsidR="00B91E74">
        <w:rPr>
          <w:rFonts w:ascii="Calibri" w:hAnsi="Calibri"/>
          <w:b/>
          <w:szCs w:val="20"/>
        </w:rPr>
        <w:t xml:space="preserve">ABSTRACTS &amp; </w:t>
      </w:r>
      <w:r w:rsidR="004844EA" w:rsidRPr="00C974AE">
        <w:rPr>
          <w:rFonts w:ascii="Calibri" w:hAnsi="Calibri"/>
          <w:b/>
          <w:szCs w:val="20"/>
        </w:rPr>
        <w:t>P</w:t>
      </w:r>
      <w:r w:rsidR="006965DF">
        <w:rPr>
          <w:rFonts w:ascii="Calibri" w:hAnsi="Calibri"/>
          <w:b/>
          <w:szCs w:val="20"/>
        </w:rPr>
        <w:t xml:space="preserve">OSTER SESSION </w:t>
      </w:r>
      <w:r w:rsidR="006965DF" w:rsidRPr="00B64AA9">
        <w:rPr>
          <w:rFonts w:ascii="Calibri" w:hAnsi="Calibri"/>
          <w:b/>
          <w:szCs w:val="20"/>
        </w:rPr>
        <w:t>PRESENTATIONS 20</w:t>
      </w:r>
      <w:r w:rsidR="00B91E74" w:rsidRPr="00B64AA9">
        <w:rPr>
          <w:rFonts w:ascii="Calibri" w:hAnsi="Calibri"/>
          <w:b/>
          <w:szCs w:val="20"/>
        </w:rPr>
        <w:t>2</w:t>
      </w:r>
      <w:r w:rsidR="00B64AA9" w:rsidRPr="00B64AA9">
        <w:rPr>
          <w:rFonts w:ascii="Calibri" w:hAnsi="Calibri"/>
          <w:b/>
          <w:szCs w:val="20"/>
        </w:rPr>
        <w:t>5</w:t>
      </w:r>
    </w:p>
    <w:p w14:paraId="1F91A804" w14:textId="71CACA6A" w:rsidR="00995201" w:rsidRPr="00995201" w:rsidRDefault="00995201" w:rsidP="004844EA">
      <w:pPr>
        <w:pStyle w:val="textbox"/>
        <w:spacing w:before="0" w:beforeAutospacing="0" w:after="0" w:afterAutospacing="0"/>
        <w:contextualSpacing/>
        <w:jc w:val="center"/>
        <w:rPr>
          <w:rFonts w:ascii="Calibri" w:hAnsi="Calibri"/>
          <w:b/>
          <w:iCs/>
          <w:szCs w:val="20"/>
        </w:rPr>
      </w:pPr>
      <w:r>
        <w:rPr>
          <w:rFonts w:ascii="Calibri" w:hAnsi="Calibri"/>
          <w:b/>
          <w:iCs/>
          <w:szCs w:val="20"/>
        </w:rPr>
        <w:t xml:space="preserve">Submission </w:t>
      </w:r>
      <w:r w:rsidRPr="00995201">
        <w:rPr>
          <w:rFonts w:ascii="Calibri" w:hAnsi="Calibri"/>
          <w:b/>
          <w:iCs/>
          <w:szCs w:val="20"/>
        </w:rPr>
        <w:t xml:space="preserve">Deadline </w:t>
      </w:r>
      <w:r w:rsidR="00B64AA9">
        <w:rPr>
          <w:rFonts w:ascii="Calibri" w:hAnsi="Calibri"/>
          <w:b/>
          <w:iCs/>
          <w:color w:val="FF0000"/>
          <w:szCs w:val="20"/>
        </w:rPr>
        <w:t>March 1, 2025</w:t>
      </w:r>
    </w:p>
    <w:p w14:paraId="5D31D89E" w14:textId="77777777" w:rsidR="004844EA" w:rsidRPr="00C974AE" w:rsidRDefault="004844EA" w:rsidP="004844EA">
      <w:pPr>
        <w:pStyle w:val="textbox"/>
        <w:spacing w:before="0" w:beforeAutospacing="0" w:after="0" w:afterAutospacing="0"/>
        <w:contextualSpacing/>
        <w:jc w:val="center"/>
        <w:rPr>
          <w:rFonts w:ascii="Calibri" w:hAnsi="Calibri"/>
          <w:szCs w:val="20"/>
        </w:rPr>
      </w:pPr>
    </w:p>
    <w:p w14:paraId="5C500D53" w14:textId="404BFC3B" w:rsidR="004844EA" w:rsidRDefault="00014413" w:rsidP="004844EA">
      <w:pPr>
        <w:pStyle w:val="textbox"/>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 xml:space="preserve">The UAND call for abstracts </w:t>
      </w:r>
      <w:r w:rsidRPr="00B64AA9">
        <w:rPr>
          <w:rFonts w:asciiTheme="minorHAnsi" w:hAnsiTheme="minorHAnsi" w:cstheme="minorHAnsi"/>
          <w:sz w:val="22"/>
          <w:szCs w:val="22"/>
        </w:rPr>
        <w:t xml:space="preserve">is </w:t>
      </w:r>
      <w:r w:rsidRPr="00B64AA9">
        <w:rPr>
          <w:rFonts w:asciiTheme="minorHAnsi" w:hAnsiTheme="minorHAnsi" w:cstheme="minorHAnsi"/>
          <w:b/>
          <w:sz w:val="22"/>
          <w:szCs w:val="22"/>
        </w:rPr>
        <w:t>open now until</w:t>
      </w:r>
      <w:r w:rsidR="00B64AA9" w:rsidRPr="00B64AA9">
        <w:rPr>
          <w:rFonts w:asciiTheme="minorHAnsi" w:hAnsiTheme="minorHAnsi" w:cstheme="minorHAnsi"/>
          <w:b/>
          <w:sz w:val="22"/>
          <w:szCs w:val="22"/>
        </w:rPr>
        <w:t xml:space="preserve"> March 1, 2025</w:t>
      </w:r>
      <w:r w:rsidRPr="00B64AA9">
        <w:rPr>
          <w:rFonts w:asciiTheme="minorHAnsi" w:hAnsiTheme="minorHAnsi" w:cstheme="minorHAnsi"/>
          <w:b/>
          <w:sz w:val="22"/>
          <w:szCs w:val="22"/>
        </w:rPr>
        <w:t>.</w:t>
      </w:r>
      <w:r w:rsidR="00995201" w:rsidRPr="00B64AA9">
        <w:rPr>
          <w:rFonts w:asciiTheme="minorHAnsi" w:hAnsiTheme="minorHAnsi" w:cstheme="minorHAnsi"/>
          <w:b/>
          <w:sz w:val="22"/>
          <w:szCs w:val="22"/>
        </w:rPr>
        <w:t xml:space="preserve"> </w:t>
      </w:r>
      <w:r w:rsidR="00BB7648" w:rsidRPr="00B64AA9">
        <w:rPr>
          <w:rFonts w:asciiTheme="minorHAnsi" w:hAnsiTheme="minorHAnsi" w:cstheme="minorHAnsi"/>
          <w:sz w:val="22"/>
          <w:szCs w:val="22"/>
        </w:rPr>
        <w:t xml:space="preserve">The poster session will take place during </w:t>
      </w:r>
      <w:r w:rsidR="00B64AA9" w:rsidRPr="00B64AA9">
        <w:rPr>
          <w:rFonts w:asciiTheme="minorHAnsi" w:hAnsiTheme="minorHAnsi" w:cstheme="minorHAnsi"/>
          <w:sz w:val="22"/>
          <w:szCs w:val="22"/>
          <w:u w:val="single"/>
        </w:rPr>
        <w:t>Friday</w:t>
      </w:r>
      <w:r w:rsidR="00BB7648" w:rsidRPr="00B64AA9">
        <w:rPr>
          <w:rFonts w:asciiTheme="minorHAnsi" w:hAnsiTheme="minorHAnsi" w:cstheme="minorHAnsi"/>
          <w:sz w:val="22"/>
          <w:szCs w:val="22"/>
        </w:rPr>
        <w:t xml:space="preserve"> of the Annual Meeting on </w:t>
      </w:r>
      <w:r w:rsidR="00B64AA9" w:rsidRPr="00B64AA9">
        <w:rPr>
          <w:rFonts w:asciiTheme="minorHAnsi" w:hAnsiTheme="minorHAnsi" w:cstheme="minorHAnsi"/>
          <w:b/>
          <w:bCs/>
          <w:sz w:val="22"/>
          <w:szCs w:val="22"/>
        </w:rPr>
        <w:t xml:space="preserve">March 28, </w:t>
      </w:r>
      <w:proofErr w:type="gramStart"/>
      <w:r w:rsidR="00B64AA9" w:rsidRPr="00B64AA9">
        <w:rPr>
          <w:rFonts w:asciiTheme="minorHAnsi" w:hAnsiTheme="minorHAnsi" w:cstheme="minorHAnsi"/>
          <w:b/>
          <w:bCs/>
          <w:sz w:val="22"/>
          <w:szCs w:val="22"/>
        </w:rPr>
        <w:t>2025</w:t>
      </w:r>
      <w:proofErr w:type="gramEnd"/>
      <w:r w:rsidR="00B64AA9" w:rsidRPr="00B64AA9">
        <w:rPr>
          <w:rFonts w:asciiTheme="minorHAnsi" w:hAnsiTheme="minorHAnsi" w:cstheme="minorHAnsi"/>
          <w:sz w:val="22"/>
          <w:szCs w:val="22"/>
        </w:rPr>
        <w:t xml:space="preserve"> </w:t>
      </w:r>
      <w:r w:rsidR="00995201" w:rsidRPr="00B64AA9">
        <w:rPr>
          <w:rFonts w:asciiTheme="minorHAnsi" w:hAnsiTheme="minorHAnsi" w:cstheme="minorHAnsi"/>
          <w:sz w:val="22"/>
          <w:szCs w:val="22"/>
        </w:rPr>
        <w:t>in West Jordan, UT</w:t>
      </w:r>
      <w:r w:rsidR="00BB7648" w:rsidRPr="00B64AA9">
        <w:rPr>
          <w:rFonts w:asciiTheme="minorHAnsi" w:hAnsiTheme="minorHAnsi" w:cstheme="minorHAnsi"/>
          <w:sz w:val="22"/>
          <w:szCs w:val="22"/>
        </w:rPr>
        <w:t>.</w:t>
      </w:r>
      <w:r w:rsidR="009F234C">
        <w:rPr>
          <w:rFonts w:asciiTheme="minorHAnsi" w:hAnsiTheme="minorHAnsi" w:cstheme="minorHAnsi"/>
          <w:sz w:val="22"/>
          <w:szCs w:val="22"/>
        </w:rPr>
        <w:t xml:space="preserve"> Abstracts may be for completed projects</w:t>
      </w:r>
      <w:r w:rsidR="00DC6341">
        <w:rPr>
          <w:rFonts w:asciiTheme="minorHAnsi" w:hAnsiTheme="minorHAnsi" w:cstheme="minorHAnsi"/>
          <w:sz w:val="22"/>
          <w:szCs w:val="22"/>
        </w:rPr>
        <w:t>/research or projects/research in progress. That means your project or research doesn’t have to be fully completed to submit an abstract.</w:t>
      </w:r>
      <w:r>
        <w:rPr>
          <w:rFonts w:asciiTheme="minorHAnsi" w:hAnsiTheme="minorHAnsi" w:cstheme="minorHAnsi"/>
          <w:sz w:val="22"/>
          <w:szCs w:val="22"/>
        </w:rPr>
        <w:t xml:space="preserve"> Read through the information below, then </w:t>
      </w:r>
      <w:hyperlink r:id="rId8" w:history="1">
        <w:r w:rsidRPr="001F5474">
          <w:rPr>
            <w:rStyle w:val="Hyperlink"/>
            <w:rFonts w:asciiTheme="minorHAnsi" w:hAnsiTheme="minorHAnsi" w:cstheme="minorHAnsi"/>
            <w:sz w:val="22"/>
            <w:szCs w:val="22"/>
          </w:rPr>
          <w:t>submit</w:t>
        </w:r>
        <w:r w:rsidRPr="001F5474">
          <w:rPr>
            <w:rStyle w:val="Hyperlink"/>
            <w:rFonts w:asciiTheme="minorHAnsi" w:hAnsiTheme="minorHAnsi" w:cstheme="minorHAnsi"/>
            <w:sz w:val="22"/>
            <w:szCs w:val="22"/>
          </w:rPr>
          <w:t xml:space="preserve"> </w:t>
        </w:r>
        <w:r w:rsidRPr="001F5474">
          <w:rPr>
            <w:rStyle w:val="Hyperlink"/>
            <w:rFonts w:asciiTheme="minorHAnsi" w:hAnsiTheme="minorHAnsi" w:cstheme="minorHAnsi"/>
            <w:sz w:val="22"/>
            <w:szCs w:val="22"/>
          </w:rPr>
          <w:t>your abstract here</w:t>
        </w:r>
      </w:hyperlink>
      <w:r>
        <w:rPr>
          <w:rFonts w:asciiTheme="minorHAnsi" w:hAnsiTheme="minorHAnsi" w:cstheme="minorHAnsi"/>
          <w:sz w:val="22"/>
          <w:szCs w:val="22"/>
        </w:rPr>
        <w:t>.</w:t>
      </w:r>
    </w:p>
    <w:p w14:paraId="3E5D0132" w14:textId="77777777" w:rsidR="00B64AA9" w:rsidRDefault="00B64AA9" w:rsidP="004844EA">
      <w:pPr>
        <w:pStyle w:val="textbox"/>
        <w:spacing w:before="0" w:beforeAutospacing="0" w:after="0" w:afterAutospacing="0"/>
        <w:contextualSpacing/>
        <w:rPr>
          <w:rFonts w:asciiTheme="minorHAnsi" w:hAnsiTheme="minorHAnsi" w:cstheme="minorHAnsi"/>
          <w:sz w:val="22"/>
          <w:szCs w:val="22"/>
        </w:rPr>
      </w:pPr>
    </w:p>
    <w:p w14:paraId="027C3D7E" w14:textId="13647F7F" w:rsidR="00B64AA9" w:rsidRPr="00B64AA9" w:rsidRDefault="001B3743" w:rsidP="00B64AA9">
      <w:pPr>
        <w:pStyle w:val="textbox"/>
        <w:contextualSpacing/>
        <w:rPr>
          <w:rFonts w:asciiTheme="minorHAnsi" w:hAnsiTheme="minorHAnsi" w:cstheme="minorHAnsi"/>
          <w:sz w:val="22"/>
          <w:szCs w:val="22"/>
        </w:rPr>
      </w:pPr>
      <w:r>
        <w:rPr>
          <w:rFonts w:asciiTheme="minorHAnsi" w:hAnsiTheme="minorHAnsi" w:cstheme="minorHAnsi"/>
          <w:sz w:val="22"/>
          <w:szCs w:val="22"/>
        </w:rPr>
        <w:t>Direct any question to</w:t>
      </w:r>
      <w:r w:rsidR="00B64AA9">
        <w:rPr>
          <w:rFonts w:asciiTheme="minorHAnsi" w:hAnsiTheme="minorHAnsi" w:cstheme="minorHAnsi"/>
          <w:sz w:val="22"/>
          <w:szCs w:val="22"/>
        </w:rPr>
        <w:t xml:space="preserve"> Levin </w:t>
      </w:r>
      <w:proofErr w:type="spellStart"/>
      <w:r w:rsidR="00B64AA9">
        <w:rPr>
          <w:rFonts w:asciiTheme="minorHAnsi" w:hAnsiTheme="minorHAnsi" w:cstheme="minorHAnsi"/>
          <w:sz w:val="22"/>
          <w:szCs w:val="22"/>
        </w:rPr>
        <w:t>Dotimas</w:t>
      </w:r>
      <w:proofErr w:type="spellEnd"/>
      <w:r>
        <w:rPr>
          <w:rFonts w:asciiTheme="minorHAnsi" w:hAnsiTheme="minorHAnsi" w:cstheme="minorHAnsi"/>
          <w:sz w:val="22"/>
          <w:szCs w:val="22"/>
        </w:rPr>
        <w:t xml:space="preserve">, </w:t>
      </w:r>
      <w:r w:rsidR="00B64AA9" w:rsidRPr="00B64AA9">
        <w:rPr>
          <w:rFonts w:asciiTheme="minorHAnsi" w:hAnsiTheme="minorHAnsi" w:cstheme="minorHAnsi"/>
          <w:sz w:val="22"/>
          <w:szCs w:val="22"/>
        </w:rPr>
        <w:t>levin.dotimas@imail.org</w:t>
      </w:r>
      <w:r w:rsidR="00B64AA9">
        <w:rPr>
          <w:rFonts w:asciiTheme="minorHAnsi" w:hAnsiTheme="minorHAnsi" w:cstheme="minorHAnsi"/>
          <w:sz w:val="22"/>
          <w:szCs w:val="22"/>
        </w:rPr>
        <w:t>.</w:t>
      </w:r>
    </w:p>
    <w:p w14:paraId="107561EA" w14:textId="734FB0AF" w:rsidR="001B3743" w:rsidRPr="00014413" w:rsidRDefault="001B3743" w:rsidP="004844EA">
      <w:pPr>
        <w:pStyle w:val="textbox"/>
        <w:spacing w:before="0" w:beforeAutospacing="0" w:after="0" w:afterAutospacing="0"/>
        <w:contextualSpacing/>
        <w:rPr>
          <w:rFonts w:asciiTheme="minorHAnsi" w:hAnsiTheme="minorHAnsi" w:cstheme="minorHAnsi"/>
          <w:b/>
          <w:sz w:val="22"/>
          <w:szCs w:val="22"/>
        </w:rPr>
      </w:pPr>
    </w:p>
    <w:p w14:paraId="647385F1" w14:textId="1892E87D" w:rsidR="00B91E74" w:rsidRPr="00014413" w:rsidRDefault="00B91E74" w:rsidP="004844EA">
      <w:pPr>
        <w:pStyle w:val="textbox"/>
        <w:spacing w:before="0" w:beforeAutospacing="0" w:after="0" w:afterAutospacing="0"/>
        <w:contextualSpacing/>
        <w:rPr>
          <w:rFonts w:asciiTheme="minorHAnsi" w:hAnsiTheme="minorHAnsi" w:cstheme="minorHAnsi"/>
          <w:sz w:val="22"/>
          <w:szCs w:val="22"/>
        </w:rPr>
      </w:pPr>
    </w:p>
    <w:p w14:paraId="56EDBA42" w14:textId="1E60828A" w:rsidR="00B91E74" w:rsidRPr="00014413" w:rsidRDefault="00B91E74" w:rsidP="004844EA">
      <w:pPr>
        <w:pStyle w:val="textbox"/>
        <w:spacing w:before="0" w:beforeAutospacing="0" w:after="0" w:afterAutospacing="0"/>
        <w:contextualSpacing/>
        <w:rPr>
          <w:rFonts w:asciiTheme="minorHAnsi" w:hAnsiTheme="minorHAnsi" w:cstheme="minorHAnsi"/>
          <w:sz w:val="22"/>
          <w:szCs w:val="22"/>
        </w:rPr>
      </w:pPr>
      <w:r w:rsidRPr="00014413">
        <w:rPr>
          <w:rFonts w:asciiTheme="minorHAnsi" w:hAnsiTheme="minorHAnsi" w:cstheme="minorHAnsi"/>
          <w:b/>
          <w:szCs w:val="22"/>
        </w:rPr>
        <w:t xml:space="preserve">Abstract/Poster </w:t>
      </w:r>
      <w:r w:rsidR="00B52414">
        <w:rPr>
          <w:rFonts w:asciiTheme="minorHAnsi" w:hAnsiTheme="minorHAnsi" w:cstheme="minorHAnsi"/>
          <w:b/>
          <w:szCs w:val="22"/>
        </w:rPr>
        <w:t>C</w:t>
      </w:r>
      <w:r w:rsidRPr="00014413">
        <w:rPr>
          <w:rFonts w:asciiTheme="minorHAnsi" w:hAnsiTheme="minorHAnsi" w:cstheme="minorHAnsi"/>
          <w:b/>
          <w:szCs w:val="22"/>
        </w:rPr>
        <w:t>ategories</w:t>
      </w:r>
    </w:p>
    <w:p w14:paraId="0EF01379" w14:textId="1476F205" w:rsidR="00B91E74" w:rsidRPr="00B91E74" w:rsidRDefault="00014413" w:rsidP="00014413">
      <w:pPr>
        <w:pStyle w:val="textbox"/>
        <w:numPr>
          <w:ilvl w:val="0"/>
          <w:numId w:val="8"/>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b/>
          <w:sz w:val="22"/>
          <w:szCs w:val="22"/>
        </w:rPr>
        <w:t>Research A</w:t>
      </w:r>
      <w:r w:rsidR="00B91E74" w:rsidRPr="00014413">
        <w:rPr>
          <w:rFonts w:asciiTheme="minorHAnsi" w:hAnsiTheme="minorHAnsi" w:cstheme="minorHAnsi"/>
          <w:b/>
          <w:sz w:val="22"/>
          <w:szCs w:val="22"/>
        </w:rPr>
        <w:t>bstracts</w:t>
      </w:r>
      <w:r w:rsidR="00B91E74" w:rsidRPr="00B91E74">
        <w:rPr>
          <w:rFonts w:asciiTheme="minorHAnsi" w:hAnsiTheme="minorHAnsi" w:cstheme="minorHAnsi"/>
          <w:sz w:val="22"/>
          <w:szCs w:val="22"/>
        </w:rPr>
        <w:t> include a brief description of the author’s original objective or hypothesis research methodology, including design, participant characteristics and procedures, major findings and conclusions or implications for dietetics practice.</w:t>
      </w:r>
      <w:r w:rsidR="00F317D4">
        <w:rPr>
          <w:rFonts w:asciiTheme="minorHAnsi" w:hAnsiTheme="minorHAnsi" w:cstheme="minorHAnsi"/>
          <w:sz w:val="22"/>
          <w:szCs w:val="22"/>
        </w:rPr>
        <w:t xml:space="preserve"> </w:t>
      </w:r>
      <w:r w:rsidR="0058281B">
        <w:rPr>
          <w:rFonts w:asciiTheme="minorHAnsi" w:hAnsiTheme="minorHAnsi" w:cstheme="minorHAnsi"/>
          <w:sz w:val="22"/>
          <w:szCs w:val="22"/>
        </w:rPr>
        <w:t>Original research is an example in this category.</w:t>
      </w:r>
    </w:p>
    <w:p w14:paraId="2B27AF52" w14:textId="64CDA06E" w:rsidR="00B91E74" w:rsidRPr="00B91E74" w:rsidRDefault="00B91E74" w:rsidP="00014413">
      <w:pPr>
        <w:pStyle w:val="textbox"/>
        <w:numPr>
          <w:ilvl w:val="0"/>
          <w:numId w:val="8"/>
        </w:numPr>
        <w:spacing w:before="0" w:beforeAutospacing="0" w:after="0" w:afterAutospacing="0"/>
        <w:contextualSpacing/>
        <w:rPr>
          <w:rFonts w:asciiTheme="minorHAnsi" w:hAnsiTheme="minorHAnsi" w:cstheme="minorHAnsi"/>
          <w:sz w:val="22"/>
          <w:szCs w:val="22"/>
        </w:rPr>
      </w:pPr>
      <w:r w:rsidRPr="00014413">
        <w:rPr>
          <w:rFonts w:asciiTheme="minorHAnsi" w:hAnsiTheme="minorHAnsi" w:cstheme="minorHAnsi"/>
          <w:b/>
          <w:sz w:val="22"/>
          <w:szCs w:val="22"/>
        </w:rPr>
        <w:t>Proje</w:t>
      </w:r>
      <w:r w:rsidR="00014413">
        <w:rPr>
          <w:rFonts w:asciiTheme="minorHAnsi" w:hAnsiTheme="minorHAnsi" w:cstheme="minorHAnsi"/>
          <w:b/>
          <w:sz w:val="22"/>
          <w:szCs w:val="22"/>
        </w:rPr>
        <w:t>ct or Program R</w:t>
      </w:r>
      <w:r w:rsidRPr="00014413">
        <w:rPr>
          <w:rFonts w:asciiTheme="minorHAnsi" w:hAnsiTheme="minorHAnsi" w:cstheme="minorHAnsi"/>
          <w:b/>
          <w:sz w:val="22"/>
          <w:szCs w:val="22"/>
        </w:rPr>
        <w:t xml:space="preserve">eport </w:t>
      </w:r>
      <w:r w:rsidR="00014413">
        <w:rPr>
          <w:rFonts w:asciiTheme="minorHAnsi" w:hAnsiTheme="minorHAnsi" w:cstheme="minorHAnsi"/>
          <w:b/>
          <w:sz w:val="22"/>
          <w:szCs w:val="22"/>
        </w:rPr>
        <w:t>A</w:t>
      </w:r>
      <w:r w:rsidRPr="00014413">
        <w:rPr>
          <w:rFonts w:asciiTheme="minorHAnsi" w:hAnsiTheme="minorHAnsi" w:cstheme="minorHAnsi"/>
          <w:b/>
          <w:sz w:val="22"/>
          <w:szCs w:val="22"/>
        </w:rPr>
        <w:t>bstracts</w:t>
      </w:r>
      <w:r w:rsidR="00014413" w:rsidRPr="00014413">
        <w:rPr>
          <w:rFonts w:asciiTheme="minorHAnsi" w:hAnsiTheme="minorHAnsi" w:cstheme="minorHAnsi"/>
          <w:sz w:val="22"/>
          <w:szCs w:val="22"/>
        </w:rPr>
        <w:t xml:space="preserve"> </w:t>
      </w:r>
      <w:r w:rsidRPr="00B91E74">
        <w:rPr>
          <w:rFonts w:asciiTheme="minorHAnsi" w:hAnsiTheme="minorHAnsi" w:cstheme="minorHAnsi"/>
          <w:sz w:val="22"/>
          <w:szCs w:val="22"/>
        </w:rPr>
        <w:t> </w:t>
      </w:r>
      <w:r w:rsidR="0058281B">
        <w:rPr>
          <w:rFonts w:asciiTheme="minorHAnsi" w:hAnsiTheme="minorHAnsi" w:cstheme="minorHAnsi"/>
          <w:sz w:val="22"/>
          <w:szCs w:val="22"/>
        </w:rPr>
        <w:t>include</w:t>
      </w:r>
      <w:r w:rsidRPr="00B91E74">
        <w:rPr>
          <w:rFonts w:asciiTheme="minorHAnsi" w:hAnsiTheme="minorHAnsi" w:cstheme="minorHAnsi"/>
          <w:sz w:val="22"/>
          <w:szCs w:val="22"/>
        </w:rPr>
        <w:t xml:space="preserve"> information about the need or purpose for such a program, project or tool development; the theory or previous research upon which it is based, or setting for its use </w:t>
      </w:r>
      <w:r w:rsidR="00777521">
        <w:rPr>
          <w:rFonts w:asciiTheme="minorHAnsi" w:hAnsiTheme="minorHAnsi" w:cstheme="minorHAnsi"/>
          <w:sz w:val="22"/>
          <w:szCs w:val="22"/>
        </w:rPr>
        <w:t>(</w:t>
      </w:r>
      <w:r w:rsidRPr="00B91E74">
        <w:rPr>
          <w:rFonts w:asciiTheme="minorHAnsi" w:hAnsiTheme="minorHAnsi" w:cstheme="minorHAnsi"/>
          <w:sz w:val="22"/>
          <w:szCs w:val="22"/>
        </w:rPr>
        <w:t>if appropriate</w:t>
      </w:r>
      <w:r w:rsidR="00777521">
        <w:rPr>
          <w:rFonts w:asciiTheme="minorHAnsi" w:hAnsiTheme="minorHAnsi" w:cstheme="minorHAnsi"/>
          <w:sz w:val="22"/>
          <w:szCs w:val="22"/>
        </w:rPr>
        <w:t>)</w:t>
      </w:r>
      <w:r w:rsidRPr="00B91E74">
        <w:rPr>
          <w:rFonts w:asciiTheme="minorHAnsi" w:hAnsiTheme="minorHAnsi" w:cstheme="minorHAnsi"/>
          <w:sz w:val="22"/>
          <w:szCs w:val="22"/>
        </w:rPr>
        <w:t xml:space="preserve">; the unique characteristics of the project, program or tool; the characteristics </w:t>
      </w:r>
      <w:r w:rsidR="00777521">
        <w:rPr>
          <w:rFonts w:asciiTheme="minorHAnsi" w:hAnsiTheme="minorHAnsi" w:cstheme="minorHAnsi"/>
          <w:sz w:val="22"/>
          <w:szCs w:val="22"/>
        </w:rPr>
        <w:t>of</w:t>
      </w:r>
      <w:r w:rsidRPr="00B91E74">
        <w:rPr>
          <w:rFonts w:asciiTheme="minorHAnsi" w:hAnsiTheme="minorHAnsi" w:cstheme="minorHAnsi"/>
          <w:sz w:val="22"/>
          <w:szCs w:val="22"/>
        </w:rPr>
        <w:t xml:space="preserve"> target audience involved; and the type of evaluation or proposed use for </w:t>
      </w:r>
      <w:proofErr w:type="gramStart"/>
      <w:r w:rsidRPr="00B91E74">
        <w:rPr>
          <w:rFonts w:asciiTheme="minorHAnsi" w:hAnsiTheme="minorHAnsi" w:cstheme="minorHAnsi"/>
          <w:sz w:val="22"/>
          <w:szCs w:val="22"/>
        </w:rPr>
        <w:t>the tool</w:t>
      </w:r>
      <w:proofErr w:type="gramEnd"/>
      <w:r w:rsidRPr="00B91E74">
        <w:rPr>
          <w:rFonts w:asciiTheme="minorHAnsi" w:hAnsiTheme="minorHAnsi" w:cstheme="minorHAnsi"/>
          <w:sz w:val="22"/>
          <w:szCs w:val="22"/>
        </w:rPr>
        <w:t xml:space="preserve"> or instrument development.</w:t>
      </w:r>
      <w:r w:rsidR="00777521">
        <w:rPr>
          <w:rFonts w:asciiTheme="minorHAnsi" w:hAnsiTheme="minorHAnsi" w:cstheme="minorHAnsi"/>
          <w:sz w:val="22"/>
          <w:szCs w:val="22"/>
        </w:rPr>
        <w:t xml:space="preserve"> </w:t>
      </w:r>
      <w:r w:rsidR="00F317D4">
        <w:rPr>
          <w:rFonts w:asciiTheme="minorHAnsi" w:hAnsiTheme="minorHAnsi" w:cstheme="minorHAnsi"/>
          <w:sz w:val="22"/>
          <w:szCs w:val="22"/>
        </w:rPr>
        <w:t>Quality improvement, educational curriculum, program development are examples in this category.</w:t>
      </w:r>
    </w:p>
    <w:p w14:paraId="2C7DB6A1" w14:textId="6E2387FA" w:rsidR="00B91E74" w:rsidRPr="00B91E74" w:rsidRDefault="00B91E74" w:rsidP="00014413">
      <w:pPr>
        <w:pStyle w:val="textbox"/>
        <w:numPr>
          <w:ilvl w:val="0"/>
          <w:numId w:val="8"/>
        </w:numPr>
        <w:spacing w:before="0" w:beforeAutospacing="0" w:after="0" w:afterAutospacing="0"/>
        <w:contextualSpacing/>
        <w:rPr>
          <w:rFonts w:asciiTheme="minorHAnsi" w:hAnsiTheme="minorHAnsi" w:cstheme="minorHAnsi"/>
          <w:sz w:val="22"/>
          <w:szCs w:val="22"/>
        </w:rPr>
      </w:pPr>
      <w:r w:rsidRPr="00014413">
        <w:rPr>
          <w:rFonts w:asciiTheme="minorHAnsi" w:hAnsiTheme="minorHAnsi" w:cstheme="minorHAnsi"/>
          <w:b/>
          <w:sz w:val="22"/>
          <w:szCs w:val="22"/>
        </w:rPr>
        <w:t xml:space="preserve">Innovations in </w:t>
      </w:r>
      <w:r w:rsidR="00014413">
        <w:rPr>
          <w:rFonts w:asciiTheme="minorHAnsi" w:hAnsiTheme="minorHAnsi" w:cstheme="minorHAnsi"/>
          <w:b/>
          <w:sz w:val="22"/>
          <w:szCs w:val="22"/>
        </w:rPr>
        <w:t>N</w:t>
      </w:r>
      <w:r w:rsidRPr="00014413">
        <w:rPr>
          <w:rFonts w:asciiTheme="minorHAnsi" w:hAnsiTheme="minorHAnsi" w:cstheme="minorHAnsi"/>
          <w:b/>
          <w:sz w:val="22"/>
          <w:szCs w:val="22"/>
        </w:rPr>
        <w:t xml:space="preserve">utrition and </w:t>
      </w:r>
      <w:r w:rsidR="00014413">
        <w:rPr>
          <w:rFonts w:asciiTheme="minorHAnsi" w:hAnsiTheme="minorHAnsi" w:cstheme="minorHAnsi"/>
          <w:b/>
          <w:sz w:val="22"/>
          <w:szCs w:val="22"/>
        </w:rPr>
        <w:t>D</w:t>
      </w:r>
      <w:r w:rsidRPr="00014413">
        <w:rPr>
          <w:rFonts w:asciiTheme="minorHAnsi" w:hAnsiTheme="minorHAnsi" w:cstheme="minorHAnsi"/>
          <w:b/>
          <w:sz w:val="22"/>
          <w:szCs w:val="22"/>
        </w:rPr>
        <w:t xml:space="preserve">ietetics </w:t>
      </w:r>
      <w:r w:rsidR="00014413">
        <w:rPr>
          <w:rFonts w:asciiTheme="minorHAnsi" w:hAnsiTheme="minorHAnsi" w:cstheme="minorHAnsi"/>
          <w:b/>
          <w:sz w:val="22"/>
          <w:szCs w:val="22"/>
        </w:rPr>
        <w:t>P</w:t>
      </w:r>
      <w:r w:rsidRPr="00014413">
        <w:rPr>
          <w:rFonts w:asciiTheme="minorHAnsi" w:hAnsiTheme="minorHAnsi" w:cstheme="minorHAnsi"/>
          <w:b/>
          <w:sz w:val="22"/>
          <w:szCs w:val="22"/>
        </w:rPr>
        <w:t xml:space="preserve">ractice or </w:t>
      </w:r>
      <w:r w:rsidR="00014413">
        <w:rPr>
          <w:rFonts w:asciiTheme="minorHAnsi" w:hAnsiTheme="minorHAnsi" w:cstheme="minorHAnsi"/>
          <w:b/>
          <w:sz w:val="22"/>
          <w:szCs w:val="22"/>
        </w:rPr>
        <w:t>E</w:t>
      </w:r>
      <w:r w:rsidRPr="00014413">
        <w:rPr>
          <w:rFonts w:asciiTheme="minorHAnsi" w:hAnsiTheme="minorHAnsi" w:cstheme="minorHAnsi"/>
          <w:b/>
          <w:sz w:val="22"/>
          <w:szCs w:val="22"/>
        </w:rPr>
        <w:t xml:space="preserve">ducation </w:t>
      </w:r>
      <w:r w:rsidR="00014413">
        <w:rPr>
          <w:rFonts w:asciiTheme="minorHAnsi" w:hAnsiTheme="minorHAnsi" w:cstheme="minorHAnsi"/>
          <w:b/>
          <w:sz w:val="22"/>
          <w:szCs w:val="22"/>
        </w:rPr>
        <w:t>A</w:t>
      </w:r>
      <w:r w:rsidRPr="00014413">
        <w:rPr>
          <w:rFonts w:asciiTheme="minorHAnsi" w:hAnsiTheme="minorHAnsi" w:cstheme="minorHAnsi"/>
          <w:b/>
          <w:sz w:val="22"/>
          <w:szCs w:val="22"/>
        </w:rPr>
        <w:t>bstracts</w:t>
      </w:r>
      <w:r w:rsidRPr="00B91E74">
        <w:rPr>
          <w:rFonts w:asciiTheme="minorHAnsi" w:hAnsiTheme="minorHAnsi" w:cstheme="minorHAnsi"/>
          <w:sz w:val="22"/>
          <w:szCs w:val="22"/>
        </w:rPr>
        <w:t> describe an original or new idea, method or tool that satisfies a specific need or different approach that is replicable, and relevant to practice, education or research.</w:t>
      </w:r>
      <w:r w:rsidR="0058281B">
        <w:rPr>
          <w:rFonts w:asciiTheme="minorHAnsi" w:hAnsiTheme="minorHAnsi" w:cstheme="minorHAnsi"/>
          <w:sz w:val="22"/>
          <w:szCs w:val="22"/>
        </w:rPr>
        <w:t xml:space="preserve"> New or innovative teaching approaches,</w:t>
      </w:r>
      <w:r w:rsidR="00530C06">
        <w:rPr>
          <w:rFonts w:asciiTheme="minorHAnsi" w:hAnsiTheme="minorHAnsi" w:cstheme="minorHAnsi"/>
          <w:sz w:val="22"/>
          <w:szCs w:val="22"/>
        </w:rPr>
        <w:t xml:space="preserve"> dietitian development programs, or out of the box dietetics practice are example</w:t>
      </w:r>
      <w:r w:rsidR="00DF1DE3">
        <w:rPr>
          <w:rFonts w:asciiTheme="minorHAnsi" w:hAnsiTheme="minorHAnsi" w:cstheme="minorHAnsi"/>
          <w:sz w:val="22"/>
          <w:szCs w:val="22"/>
        </w:rPr>
        <w:t>s</w:t>
      </w:r>
      <w:r w:rsidR="00530C06">
        <w:rPr>
          <w:rFonts w:asciiTheme="minorHAnsi" w:hAnsiTheme="minorHAnsi" w:cstheme="minorHAnsi"/>
          <w:sz w:val="22"/>
          <w:szCs w:val="22"/>
        </w:rPr>
        <w:t xml:space="preserve"> in this category.</w:t>
      </w:r>
    </w:p>
    <w:p w14:paraId="7BB8A74C" w14:textId="5B9E7797" w:rsidR="00B91E74" w:rsidRPr="00014413" w:rsidRDefault="00B91E74" w:rsidP="00B91E74">
      <w:pPr>
        <w:pStyle w:val="textbox"/>
        <w:spacing w:before="0" w:beforeAutospacing="0" w:after="0" w:afterAutospacing="0"/>
        <w:contextualSpacing/>
        <w:rPr>
          <w:rFonts w:asciiTheme="minorHAnsi" w:hAnsiTheme="minorHAnsi" w:cstheme="minorHAnsi"/>
          <w:sz w:val="22"/>
          <w:szCs w:val="22"/>
        </w:rPr>
      </w:pPr>
    </w:p>
    <w:p w14:paraId="695ED0AB" w14:textId="0C82E703" w:rsidR="00B91E74" w:rsidRPr="00014413" w:rsidRDefault="00B91E74" w:rsidP="00B91E74">
      <w:pPr>
        <w:pStyle w:val="textbox"/>
        <w:spacing w:before="0" w:beforeAutospacing="0" w:after="0" w:afterAutospacing="0"/>
        <w:contextualSpacing/>
        <w:rPr>
          <w:rFonts w:asciiTheme="minorHAnsi" w:hAnsiTheme="minorHAnsi" w:cstheme="minorHAnsi"/>
          <w:sz w:val="22"/>
          <w:szCs w:val="22"/>
        </w:rPr>
      </w:pPr>
      <w:r w:rsidRPr="00014413">
        <w:rPr>
          <w:rFonts w:asciiTheme="minorHAnsi" w:hAnsiTheme="minorHAnsi" w:cstheme="minorHAnsi"/>
          <w:sz w:val="22"/>
          <w:szCs w:val="22"/>
        </w:rPr>
        <w:t>Submissions may be from</w:t>
      </w:r>
      <w:r w:rsidR="00995201">
        <w:rPr>
          <w:rFonts w:asciiTheme="minorHAnsi" w:hAnsiTheme="minorHAnsi" w:cstheme="minorHAnsi"/>
          <w:sz w:val="22"/>
          <w:szCs w:val="22"/>
        </w:rPr>
        <w:t xml:space="preserve"> </w:t>
      </w:r>
      <w:r w:rsidRPr="00E3065F">
        <w:rPr>
          <w:rFonts w:asciiTheme="minorHAnsi" w:hAnsiTheme="minorHAnsi" w:cstheme="minorHAnsi"/>
          <w:b/>
          <w:sz w:val="22"/>
          <w:szCs w:val="22"/>
        </w:rPr>
        <w:t>undergraduate students, graduate students, and/or professionals</w:t>
      </w:r>
      <w:r w:rsidRPr="00014413">
        <w:rPr>
          <w:rFonts w:asciiTheme="minorHAnsi" w:hAnsiTheme="minorHAnsi" w:cstheme="minorHAnsi"/>
          <w:sz w:val="22"/>
          <w:szCs w:val="22"/>
        </w:rPr>
        <w:t>.</w:t>
      </w:r>
      <w:r w:rsidR="00014413">
        <w:rPr>
          <w:rFonts w:asciiTheme="minorHAnsi" w:hAnsiTheme="minorHAnsi" w:cstheme="minorHAnsi"/>
          <w:sz w:val="22"/>
          <w:szCs w:val="22"/>
        </w:rPr>
        <w:t xml:space="preserve"> Abs</w:t>
      </w:r>
      <w:r w:rsidR="00B52414">
        <w:rPr>
          <w:rFonts w:asciiTheme="minorHAnsi" w:hAnsiTheme="minorHAnsi" w:cstheme="minorHAnsi"/>
          <w:sz w:val="22"/>
          <w:szCs w:val="22"/>
        </w:rPr>
        <w:t>tracts are limited to 250 words and may be structured or unstructured.</w:t>
      </w:r>
    </w:p>
    <w:p w14:paraId="1A4973F6" w14:textId="77777777" w:rsidR="00B91E74" w:rsidRPr="00014413" w:rsidRDefault="00B91E74" w:rsidP="004844EA">
      <w:pPr>
        <w:pStyle w:val="textbox"/>
        <w:spacing w:before="0" w:beforeAutospacing="0" w:after="0" w:afterAutospacing="0"/>
        <w:contextualSpacing/>
        <w:rPr>
          <w:rFonts w:asciiTheme="minorHAnsi" w:hAnsiTheme="minorHAnsi" w:cstheme="minorHAnsi"/>
          <w:sz w:val="22"/>
          <w:szCs w:val="22"/>
        </w:rPr>
      </w:pPr>
    </w:p>
    <w:p w14:paraId="061C0086" w14:textId="77777777" w:rsidR="00BB7648" w:rsidRPr="00014413" w:rsidRDefault="00BB7648" w:rsidP="004844EA">
      <w:pPr>
        <w:pStyle w:val="textbox"/>
        <w:spacing w:before="0" w:beforeAutospacing="0" w:after="0" w:afterAutospacing="0"/>
        <w:contextualSpacing/>
        <w:rPr>
          <w:rFonts w:asciiTheme="minorHAnsi" w:hAnsiTheme="minorHAnsi" w:cstheme="minorHAnsi"/>
          <w:sz w:val="22"/>
          <w:szCs w:val="22"/>
        </w:rPr>
      </w:pPr>
    </w:p>
    <w:p w14:paraId="02DD7C2D" w14:textId="0FFDF358" w:rsidR="00B52414" w:rsidRPr="00B52414" w:rsidRDefault="00B52414" w:rsidP="004844EA">
      <w:pPr>
        <w:pStyle w:val="textbox"/>
        <w:spacing w:before="0" w:beforeAutospacing="0" w:after="0" w:afterAutospacing="0"/>
        <w:contextualSpacing/>
        <w:rPr>
          <w:rFonts w:asciiTheme="minorHAnsi" w:hAnsiTheme="minorHAnsi" w:cstheme="minorHAnsi"/>
          <w:b/>
          <w:szCs w:val="22"/>
        </w:rPr>
      </w:pPr>
      <w:r w:rsidRPr="00B52414">
        <w:rPr>
          <w:rFonts w:asciiTheme="minorHAnsi" w:hAnsiTheme="minorHAnsi" w:cstheme="minorHAnsi"/>
          <w:b/>
          <w:szCs w:val="22"/>
        </w:rPr>
        <w:t>Pres</w:t>
      </w:r>
      <w:r>
        <w:rPr>
          <w:rFonts w:asciiTheme="minorHAnsi" w:hAnsiTheme="minorHAnsi" w:cstheme="minorHAnsi"/>
          <w:b/>
          <w:szCs w:val="22"/>
        </w:rPr>
        <w:t>en</w:t>
      </w:r>
      <w:r w:rsidRPr="00B52414">
        <w:rPr>
          <w:rFonts w:asciiTheme="minorHAnsi" w:hAnsiTheme="minorHAnsi" w:cstheme="minorHAnsi"/>
          <w:b/>
          <w:szCs w:val="22"/>
        </w:rPr>
        <w:t>ter Guide</w:t>
      </w:r>
    </w:p>
    <w:p w14:paraId="7B4CC036" w14:textId="28F11EEF" w:rsidR="004844EA" w:rsidRPr="00014413" w:rsidRDefault="00014413" w:rsidP="004844EA">
      <w:pPr>
        <w:pStyle w:val="textbox"/>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A</w:t>
      </w:r>
      <w:r w:rsidR="004844EA" w:rsidRPr="00014413">
        <w:rPr>
          <w:rFonts w:asciiTheme="minorHAnsi" w:hAnsiTheme="minorHAnsi" w:cstheme="minorHAnsi"/>
          <w:sz w:val="22"/>
          <w:szCs w:val="22"/>
        </w:rPr>
        <w:t>uthors</w:t>
      </w:r>
      <w:r w:rsidR="00B52414">
        <w:rPr>
          <w:rFonts w:asciiTheme="minorHAnsi" w:hAnsiTheme="minorHAnsi" w:cstheme="minorHAnsi"/>
          <w:sz w:val="22"/>
          <w:szCs w:val="22"/>
        </w:rPr>
        <w:t>/presenters</w:t>
      </w:r>
      <w:r w:rsidR="004844EA" w:rsidRPr="00014413">
        <w:rPr>
          <w:rFonts w:asciiTheme="minorHAnsi" w:hAnsiTheme="minorHAnsi" w:cstheme="minorHAnsi"/>
          <w:sz w:val="22"/>
          <w:szCs w:val="22"/>
        </w:rPr>
        <w:t xml:space="preserve"> </w:t>
      </w:r>
      <w:r w:rsidR="00E3065F">
        <w:rPr>
          <w:rFonts w:asciiTheme="minorHAnsi" w:hAnsiTheme="minorHAnsi" w:cstheme="minorHAnsi"/>
          <w:sz w:val="22"/>
          <w:szCs w:val="22"/>
        </w:rPr>
        <w:t xml:space="preserve">must </w:t>
      </w:r>
      <w:r w:rsidR="004844EA" w:rsidRPr="00014413">
        <w:rPr>
          <w:rFonts w:asciiTheme="minorHAnsi" w:hAnsiTheme="minorHAnsi" w:cstheme="minorHAnsi"/>
          <w:sz w:val="22"/>
          <w:szCs w:val="22"/>
        </w:rPr>
        <w:t xml:space="preserve">be available for a specified 60 to 90-minute </w:t>
      </w:r>
      <w:r w:rsidR="004844EA" w:rsidRPr="00B64AA9">
        <w:rPr>
          <w:rFonts w:asciiTheme="minorHAnsi" w:hAnsiTheme="minorHAnsi" w:cstheme="minorHAnsi"/>
          <w:sz w:val="22"/>
          <w:szCs w:val="22"/>
        </w:rPr>
        <w:t>period</w:t>
      </w:r>
      <w:r w:rsidR="00B52414" w:rsidRPr="00B64AA9">
        <w:rPr>
          <w:rFonts w:asciiTheme="minorHAnsi" w:hAnsiTheme="minorHAnsi" w:cstheme="minorHAnsi"/>
          <w:sz w:val="22"/>
          <w:szCs w:val="22"/>
        </w:rPr>
        <w:t xml:space="preserve"> on </w:t>
      </w:r>
      <w:r w:rsidR="00B64AA9" w:rsidRPr="00B64AA9">
        <w:rPr>
          <w:rFonts w:asciiTheme="minorHAnsi" w:hAnsiTheme="minorHAnsi" w:cstheme="minorHAnsi"/>
          <w:b/>
          <w:bCs/>
          <w:sz w:val="22"/>
          <w:szCs w:val="22"/>
        </w:rPr>
        <w:t>Friday</w:t>
      </w:r>
      <w:r w:rsidR="00B52414" w:rsidRPr="00B64AA9">
        <w:rPr>
          <w:rFonts w:asciiTheme="minorHAnsi" w:hAnsiTheme="minorHAnsi" w:cstheme="minorHAnsi"/>
          <w:b/>
          <w:bCs/>
          <w:sz w:val="22"/>
          <w:szCs w:val="22"/>
        </w:rPr>
        <w:t xml:space="preserve">, </w:t>
      </w:r>
      <w:r w:rsidR="00530C06" w:rsidRPr="00B64AA9">
        <w:rPr>
          <w:rFonts w:asciiTheme="minorHAnsi" w:hAnsiTheme="minorHAnsi" w:cstheme="minorHAnsi"/>
          <w:b/>
          <w:bCs/>
          <w:sz w:val="22"/>
          <w:szCs w:val="22"/>
        </w:rPr>
        <w:t xml:space="preserve">March </w:t>
      </w:r>
      <w:r w:rsidR="00B64AA9" w:rsidRPr="00B64AA9">
        <w:rPr>
          <w:rFonts w:asciiTheme="minorHAnsi" w:hAnsiTheme="minorHAnsi" w:cstheme="minorHAnsi"/>
          <w:b/>
          <w:bCs/>
          <w:sz w:val="22"/>
          <w:szCs w:val="22"/>
        </w:rPr>
        <w:t>28</w:t>
      </w:r>
      <w:r w:rsidR="004844EA" w:rsidRPr="00B64AA9">
        <w:rPr>
          <w:rFonts w:asciiTheme="minorHAnsi" w:hAnsiTheme="minorHAnsi" w:cstheme="minorHAnsi"/>
          <w:sz w:val="22"/>
          <w:szCs w:val="22"/>
        </w:rPr>
        <w:t xml:space="preserve"> to discuss the</w:t>
      </w:r>
      <w:r w:rsidR="00BB7648" w:rsidRPr="00B64AA9">
        <w:rPr>
          <w:rFonts w:asciiTheme="minorHAnsi" w:hAnsiTheme="minorHAnsi" w:cstheme="minorHAnsi"/>
          <w:sz w:val="22"/>
          <w:szCs w:val="22"/>
        </w:rPr>
        <w:t>ir work with meeting attendees</w:t>
      </w:r>
      <w:r w:rsidR="00BB7648" w:rsidRPr="00014413">
        <w:rPr>
          <w:rFonts w:asciiTheme="minorHAnsi" w:hAnsiTheme="minorHAnsi" w:cstheme="minorHAnsi"/>
          <w:sz w:val="22"/>
          <w:szCs w:val="22"/>
        </w:rPr>
        <w:t xml:space="preserve">. </w:t>
      </w:r>
      <w:r w:rsidR="00B52414">
        <w:rPr>
          <w:rFonts w:asciiTheme="minorHAnsi" w:hAnsiTheme="minorHAnsi" w:cstheme="minorHAnsi"/>
          <w:sz w:val="22"/>
          <w:szCs w:val="22"/>
        </w:rPr>
        <w:t xml:space="preserve">One of the listed authors must make the presentation. </w:t>
      </w:r>
      <w:r>
        <w:rPr>
          <w:rFonts w:asciiTheme="minorHAnsi" w:hAnsiTheme="minorHAnsi" w:cstheme="minorHAnsi"/>
          <w:sz w:val="22"/>
          <w:szCs w:val="22"/>
        </w:rPr>
        <w:t>Poster</w:t>
      </w:r>
      <w:r w:rsidR="00D95B61">
        <w:rPr>
          <w:rFonts w:asciiTheme="minorHAnsi" w:hAnsiTheme="minorHAnsi" w:cstheme="minorHAnsi"/>
          <w:sz w:val="22"/>
          <w:szCs w:val="22"/>
        </w:rPr>
        <w:t>s</w:t>
      </w:r>
      <w:r>
        <w:rPr>
          <w:rFonts w:asciiTheme="minorHAnsi" w:hAnsiTheme="minorHAnsi" w:cstheme="minorHAnsi"/>
          <w:sz w:val="22"/>
          <w:szCs w:val="22"/>
        </w:rPr>
        <w:t xml:space="preserve"> </w:t>
      </w:r>
      <w:r w:rsidR="00E3065F">
        <w:rPr>
          <w:rFonts w:asciiTheme="minorHAnsi" w:hAnsiTheme="minorHAnsi" w:cstheme="minorHAnsi"/>
          <w:sz w:val="22"/>
          <w:szCs w:val="22"/>
        </w:rPr>
        <w:t>are displayed</w:t>
      </w:r>
      <w:r>
        <w:rPr>
          <w:rFonts w:asciiTheme="minorHAnsi" w:hAnsiTheme="minorHAnsi" w:cstheme="minorHAnsi"/>
          <w:sz w:val="22"/>
          <w:szCs w:val="22"/>
        </w:rPr>
        <w:t xml:space="preserve"> on</w:t>
      </w:r>
      <w:r w:rsidR="004844EA" w:rsidRPr="00014413">
        <w:rPr>
          <w:rFonts w:asciiTheme="minorHAnsi" w:hAnsiTheme="minorHAnsi" w:cstheme="minorHAnsi"/>
          <w:sz w:val="22"/>
          <w:szCs w:val="22"/>
        </w:rPr>
        <w:t xml:space="preserve"> long table</w:t>
      </w:r>
      <w:r>
        <w:rPr>
          <w:rFonts w:asciiTheme="minorHAnsi" w:hAnsiTheme="minorHAnsi" w:cstheme="minorHAnsi"/>
          <w:sz w:val="22"/>
          <w:szCs w:val="22"/>
        </w:rPr>
        <w:t>s</w:t>
      </w:r>
      <w:r w:rsidR="004844EA" w:rsidRPr="00014413">
        <w:rPr>
          <w:rFonts w:asciiTheme="minorHAnsi" w:hAnsiTheme="minorHAnsi" w:cstheme="minorHAnsi"/>
          <w:sz w:val="22"/>
          <w:szCs w:val="22"/>
        </w:rPr>
        <w:t xml:space="preserve">. Presenters </w:t>
      </w:r>
      <w:r w:rsidR="00E3065F">
        <w:rPr>
          <w:rFonts w:asciiTheme="minorHAnsi" w:hAnsiTheme="minorHAnsi" w:cstheme="minorHAnsi"/>
          <w:sz w:val="22"/>
          <w:szCs w:val="22"/>
        </w:rPr>
        <w:t>should</w:t>
      </w:r>
      <w:r w:rsidR="004844EA" w:rsidRPr="00014413">
        <w:rPr>
          <w:rFonts w:asciiTheme="minorHAnsi" w:hAnsiTheme="minorHAnsi" w:cstheme="minorHAnsi"/>
          <w:sz w:val="22"/>
          <w:szCs w:val="22"/>
        </w:rPr>
        <w:t xml:space="preserve"> provide their own freestanding foam-board</w:t>
      </w:r>
      <w:r w:rsidR="00D95B61">
        <w:rPr>
          <w:rFonts w:asciiTheme="minorHAnsi" w:hAnsiTheme="minorHAnsi" w:cstheme="minorHAnsi"/>
          <w:sz w:val="22"/>
          <w:szCs w:val="22"/>
        </w:rPr>
        <w:t xml:space="preserve"> (a tri-fold board works great)</w:t>
      </w:r>
      <w:r w:rsidR="004844EA" w:rsidRPr="00014413">
        <w:rPr>
          <w:rFonts w:asciiTheme="minorHAnsi" w:hAnsiTheme="minorHAnsi" w:cstheme="minorHAnsi"/>
          <w:sz w:val="22"/>
          <w:szCs w:val="22"/>
        </w:rPr>
        <w:t xml:space="preserve">, cardboard, or hook-and-loop display board to mount materials. </w:t>
      </w:r>
      <w:r w:rsidR="00E3065F">
        <w:rPr>
          <w:rFonts w:asciiTheme="minorHAnsi" w:hAnsiTheme="minorHAnsi" w:cstheme="minorHAnsi"/>
          <w:sz w:val="22"/>
          <w:szCs w:val="22"/>
        </w:rPr>
        <w:t>Presenters may have h</w:t>
      </w:r>
      <w:r w:rsidR="001B3743">
        <w:rPr>
          <w:rFonts w:asciiTheme="minorHAnsi" w:hAnsiTheme="minorHAnsi" w:cstheme="minorHAnsi"/>
          <w:sz w:val="22"/>
          <w:szCs w:val="22"/>
        </w:rPr>
        <w:t xml:space="preserve">andouts. </w:t>
      </w:r>
      <w:r w:rsidR="001B3743" w:rsidRPr="00014413">
        <w:rPr>
          <w:rFonts w:asciiTheme="minorHAnsi" w:hAnsiTheme="minorHAnsi" w:cstheme="minorHAnsi"/>
          <w:sz w:val="22"/>
          <w:szCs w:val="22"/>
        </w:rPr>
        <w:t>No materials for sale are allowed for presentations</w:t>
      </w:r>
      <w:r w:rsidR="001B3743">
        <w:rPr>
          <w:rFonts w:asciiTheme="minorHAnsi" w:hAnsiTheme="minorHAnsi" w:cstheme="minorHAnsi"/>
          <w:sz w:val="22"/>
          <w:szCs w:val="22"/>
        </w:rPr>
        <w:t>.</w:t>
      </w:r>
    </w:p>
    <w:p w14:paraId="6696ADE8" w14:textId="733888FD" w:rsidR="006965DF" w:rsidRPr="00014413" w:rsidRDefault="006965DF" w:rsidP="00014413">
      <w:pPr>
        <w:pStyle w:val="textbox"/>
        <w:spacing w:before="0" w:beforeAutospacing="0" w:after="0" w:afterAutospacing="0"/>
        <w:contextualSpacing/>
        <w:rPr>
          <w:rFonts w:asciiTheme="minorHAnsi" w:hAnsiTheme="minorHAnsi" w:cstheme="minorHAnsi"/>
          <w:b/>
          <w:color w:val="FF0000"/>
          <w:sz w:val="22"/>
          <w:szCs w:val="22"/>
        </w:rPr>
      </w:pPr>
    </w:p>
    <w:p w14:paraId="3D9A7E9D" w14:textId="77777777" w:rsidR="00B51956" w:rsidRPr="00014413" w:rsidRDefault="00B51956" w:rsidP="004844EA">
      <w:pPr>
        <w:pStyle w:val="textbox"/>
        <w:spacing w:before="0" w:beforeAutospacing="0" w:after="0" w:afterAutospacing="0"/>
        <w:contextualSpacing/>
        <w:rPr>
          <w:rFonts w:asciiTheme="minorHAnsi" w:hAnsiTheme="minorHAnsi" w:cstheme="minorHAnsi"/>
          <w:sz w:val="22"/>
          <w:szCs w:val="22"/>
        </w:rPr>
      </w:pPr>
    </w:p>
    <w:p w14:paraId="6AF82500" w14:textId="0903C270" w:rsidR="004844EA" w:rsidRPr="001B3743" w:rsidRDefault="002C63A6" w:rsidP="004844EA">
      <w:pPr>
        <w:pStyle w:val="textbox"/>
        <w:spacing w:before="0" w:beforeAutospacing="0" w:after="0" w:afterAutospacing="0"/>
        <w:contextualSpacing/>
        <w:rPr>
          <w:rFonts w:asciiTheme="minorHAnsi" w:hAnsiTheme="minorHAnsi" w:cstheme="minorHAnsi"/>
          <w:b/>
          <w:szCs w:val="22"/>
        </w:rPr>
      </w:pPr>
      <w:r w:rsidRPr="001B3743">
        <w:rPr>
          <w:rFonts w:asciiTheme="minorHAnsi" w:hAnsiTheme="minorHAnsi" w:cstheme="minorHAnsi"/>
          <w:b/>
          <w:szCs w:val="22"/>
        </w:rPr>
        <w:t>A</w:t>
      </w:r>
      <w:r w:rsidR="001B3743">
        <w:rPr>
          <w:rFonts w:asciiTheme="minorHAnsi" w:hAnsiTheme="minorHAnsi" w:cstheme="minorHAnsi"/>
          <w:b/>
          <w:szCs w:val="22"/>
        </w:rPr>
        <w:t>bstract</w:t>
      </w:r>
      <w:r w:rsidRPr="001B3743">
        <w:rPr>
          <w:rFonts w:asciiTheme="minorHAnsi" w:hAnsiTheme="minorHAnsi" w:cstheme="minorHAnsi"/>
          <w:b/>
          <w:szCs w:val="22"/>
        </w:rPr>
        <w:t xml:space="preserve"> S</w:t>
      </w:r>
      <w:r w:rsidR="001B3743">
        <w:rPr>
          <w:rFonts w:asciiTheme="minorHAnsi" w:hAnsiTheme="minorHAnsi" w:cstheme="minorHAnsi"/>
          <w:b/>
          <w:szCs w:val="22"/>
        </w:rPr>
        <w:t>ubmission</w:t>
      </w:r>
      <w:r w:rsidRPr="001B3743">
        <w:rPr>
          <w:rFonts w:asciiTheme="minorHAnsi" w:hAnsiTheme="minorHAnsi" w:cstheme="minorHAnsi"/>
          <w:b/>
          <w:szCs w:val="22"/>
        </w:rPr>
        <w:t xml:space="preserve"> </w:t>
      </w:r>
    </w:p>
    <w:p w14:paraId="12A12E8F" w14:textId="555CBC89" w:rsidR="00014413" w:rsidRDefault="00014413" w:rsidP="004844EA">
      <w:pPr>
        <w:pStyle w:val="textbox"/>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 xml:space="preserve">Submissions are made through the </w:t>
      </w:r>
      <w:hyperlink r:id="rId9" w:history="1">
        <w:r w:rsidRPr="00D81931">
          <w:rPr>
            <w:rStyle w:val="Hyperlink"/>
            <w:rFonts w:asciiTheme="minorHAnsi" w:hAnsiTheme="minorHAnsi" w:cstheme="minorHAnsi"/>
            <w:sz w:val="22"/>
            <w:szCs w:val="22"/>
          </w:rPr>
          <w:t>online submission form</w:t>
        </w:r>
      </w:hyperlink>
      <w:r>
        <w:rPr>
          <w:rFonts w:asciiTheme="minorHAnsi" w:hAnsiTheme="minorHAnsi" w:cstheme="minorHAnsi"/>
          <w:sz w:val="22"/>
          <w:szCs w:val="22"/>
        </w:rPr>
        <w:t>.</w:t>
      </w:r>
    </w:p>
    <w:p w14:paraId="44EBB089" w14:textId="4E84EB8E" w:rsidR="00014413" w:rsidRDefault="00014413" w:rsidP="004844EA">
      <w:pPr>
        <w:pStyle w:val="textbox"/>
        <w:spacing w:before="0" w:beforeAutospacing="0" w:after="0" w:afterAutospacing="0"/>
        <w:contextualSpacing/>
        <w:rPr>
          <w:rFonts w:asciiTheme="minorHAnsi" w:hAnsiTheme="minorHAnsi" w:cstheme="minorHAnsi"/>
          <w:sz w:val="22"/>
          <w:szCs w:val="22"/>
        </w:rPr>
      </w:pPr>
    </w:p>
    <w:p w14:paraId="5C4D8286" w14:textId="36A938E7" w:rsidR="00014413" w:rsidRDefault="00014413" w:rsidP="004844EA">
      <w:pPr>
        <w:pStyle w:val="textbox"/>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The following information is required</w:t>
      </w:r>
    </w:p>
    <w:p w14:paraId="14F8D95A" w14:textId="05C69E9F" w:rsidR="00B52414" w:rsidRDefault="00B52414" w:rsidP="00B52414">
      <w:pPr>
        <w:pStyle w:val="textbox"/>
        <w:numPr>
          <w:ilvl w:val="0"/>
          <w:numId w:val="9"/>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Name of Presenter</w:t>
      </w:r>
    </w:p>
    <w:p w14:paraId="2FC0007F" w14:textId="14E02C6D" w:rsidR="00B52414" w:rsidRDefault="00B52414" w:rsidP="00B52414">
      <w:pPr>
        <w:pStyle w:val="textbox"/>
        <w:numPr>
          <w:ilvl w:val="0"/>
          <w:numId w:val="9"/>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Email of Presenter</w:t>
      </w:r>
    </w:p>
    <w:p w14:paraId="77151C26" w14:textId="6B7EE766" w:rsidR="00B52414" w:rsidRDefault="00B52414" w:rsidP="00B52414">
      <w:pPr>
        <w:pStyle w:val="textbox"/>
        <w:numPr>
          <w:ilvl w:val="0"/>
          <w:numId w:val="9"/>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lastRenderedPageBreak/>
        <w:t>Phone Number of Presenter</w:t>
      </w:r>
    </w:p>
    <w:p w14:paraId="7E803441" w14:textId="36C4C69C" w:rsidR="00B52414" w:rsidRDefault="00B52414" w:rsidP="00B52414">
      <w:pPr>
        <w:pStyle w:val="textbox"/>
        <w:numPr>
          <w:ilvl w:val="0"/>
          <w:numId w:val="9"/>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Mailing Address of Presenter</w:t>
      </w:r>
    </w:p>
    <w:p w14:paraId="36041EB2" w14:textId="70A2CD65" w:rsidR="00B52414" w:rsidRDefault="00B52414" w:rsidP="00B52414">
      <w:pPr>
        <w:pStyle w:val="textbox"/>
        <w:numPr>
          <w:ilvl w:val="0"/>
          <w:numId w:val="9"/>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Institution/Department</w:t>
      </w:r>
    </w:p>
    <w:p w14:paraId="30AE93F4" w14:textId="79BB25EC" w:rsidR="00B52414" w:rsidRDefault="00B52414" w:rsidP="00B52414">
      <w:pPr>
        <w:pStyle w:val="textbox"/>
        <w:numPr>
          <w:ilvl w:val="0"/>
          <w:numId w:val="9"/>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 xml:space="preserve">Category of abstract submission </w:t>
      </w:r>
    </w:p>
    <w:p w14:paraId="49D2101F" w14:textId="5D9350DF" w:rsidR="00B52414" w:rsidRDefault="00B52414" w:rsidP="00B52414">
      <w:pPr>
        <w:pStyle w:val="textbox"/>
        <w:numPr>
          <w:ilvl w:val="1"/>
          <w:numId w:val="9"/>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Research</w:t>
      </w:r>
    </w:p>
    <w:p w14:paraId="779269A4" w14:textId="511D655C" w:rsidR="00B52414" w:rsidRDefault="00B52414" w:rsidP="00B52414">
      <w:pPr>
        <w:pStyle w:val="textbox"/>
        <w:numPr>
          <w:ilvl w:val="1"/>
          <w:numId w:val="9"/>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Project or Program Report</w:t>
      </w:r>
    </w:p>
    <w:p w14:paraId="6FC64B31" w14:textId="69A553FD" w:rsidR="00B52414" w:rsidRDefault="00B52414" w:rsidP="00B52414">
      <w:pPr>
        <w:pStyle w:val="textbox"/>
        <w:numPr>
          <w:ilvl w:val="1"/>
          <w:numId w:val="9"/>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Innovations in Nutrition and Dietetics Practice or Education</w:t>
      </w:r>
    </w:p>
    <w:p w14:paraId="43E8CE49" w14:textId="7CBF8766" w:rsidR="00B52414" w:rsidRDefault="00E3065F" w:rsidP="00B52414">
      <w:pPr>
        <w:pStyle w:val="textbox"/>
        <w:numPr>
          <w:ilvl w:val="0"/>
          <w:numId w:val="9"/>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Presenter/author</w:t>
      </w:r>
      <w:r w:rsidR="00B52414">
        <w:rPr>
          <w:rFonts w:asciiTheme="minorHAnsi" w:hAnsiTheme="minorHAnsi" w:cstheme="minorHAnsi"/>
          <w:sz w:val="22"/>
          <w:szCs w:val="22"/>
        </w:rPr>
        <w:t xml:space="preserve"> category (undergraduate student, graduate student, professional)</w:t>
      </w:r>
    </w:p>
    <w:p w14:paraId="124C3A48" w14:textId="06D048C0" w:rsidR="00B52414" w:rsidRDefault="00B52414" w:rsidP="00B52414">
      <w:pPr>
        <w:pStyle w:val="textbox"/>
        <w:numPr>
          <w:ilvl w:val="0"/>
          <w:numId w:val="9"/>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Title of Abstract/Presentation</w:t>
      </w:r>
    </w:p>
    <w:p w14:paraId="7F839203" w14:textId="453C6F8C" w:rsidR="00B52414" w:rsidRDefault="00B52414" w:rsidP="00B52414">
      <w:pPr>
        <w:pStyle w:val="textbox"/>
        <w:numPr>
          <w:ilvl w:val="1"/>
          <w:numId w:val="9"/>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Capitalize the entire title. Do no</w:t>
      </w:r>
      <w:r w:rsidR="00B64AA9">
        <w:rPr>
          <w:rFonts w:asciiTheme="minorHAnsi" w:hAnsiTheme="minorHAnsi" w:cstheme="minorHAnsi"/>
          <w:sz w:val="22"/>
          <w:szCs w:val="22"/>
        </w:rPr>
        <w:t>t</w:t>
      </w:r>
      <w:r>
        <w:rPr>
          <w:rFonts w:asciiTheme="minorHAnsi" w:hAnsiTheme="minorHAnsi" w:cstheme="minorHAnsi"/>
          <w:sz w:val="22"/>
          <w:szCs w:val="22"/>
        </w:rPr>
        <w:t xml:space="preserve"> underline, bold, or use abbreviations or acronyms in the title.</w:t>
      </w:r>
    </w:p>
    <w:p w14:paraId="70A6B020" w14:textId="2FE25EF0" w:rsidR="00B52414" w:rsidRDefault="00B52414" w:rsidP="00B52414">
      <w:pPr>
        <w:pStyle w:val="textbox"/>
        <w:numPr>
          <w:ilvl w:val="0"/>
          <w:numId w:val="9"/>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List of Authors</w:t>
      </w:r>
    </w:p>
    <w:p w14:paraId="1A60F010" w14:textId="1B0B98DA" w:rsidR="00B52414" w:rsidRDefault="00B52414" w:rsidP="00B52414">
      <w:pPr>
        <w:pStyle w:val="textbox"/>
        <w:numPr>
          <w:ilvl w:val="1"/>
          <w:numId w:val="9"/>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First name, last name, credentials, and place of employment in which the research or project was completed for all authors. Do not identify any author names or facilities within the body of the abstract.</w:t>
      </w:r>
    </w:p>
    <w:p w14:paraId="007DF8BA" w14:textId="77777777" w:rsidR="00B52414" w:rsidRDefault="00B52414" w:rsidP="00B52414">
      <w:pPr>
        <w:pStyle w:val="textbox"/>
        <w:numPr>
          <w:ilvl w:val="0"/>
          <w:numId w:val="9"/>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Learning Outcome</w:t>
      </w:r>
    </w:p>
    <w:p w14:paraId="6C0D1D74" w14:textId="25A4CDCA" w:rsidR="00B52414" w:rsidRPr="00B52414" w:rsidRDefault="00D54921" w:rsidP="00B52414">
      <w:pPr>
        <w:pStyle w:val="textbox"/>
        <w:numPr>
          <w:ilvl w:val="1"/>
          <w:numId w:val="9"/>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Performance indicators. Select</w:t>
      </w:r>
      <w:r w:rsidR="00C4714C">
        <w:rPr>
          <w:rFonts w:asciiTheme="minorHAnsi" w:hAnsiTheme="minorHAnsi" w:cstheme="minorHAnsi"/>
          <w:sz w:val="22"/>
          <w:szCs w:val="22"/>
        </w:rPr>
        <w:t xml:space="preserve"> at least one, but no more than three.</w:t>
      </w:r>
      <w:r w:rsidR="00B52414">
        <w:rPr>
          <w:rFonts w:asciiTheme="minorHAnsi" w:hAnsiTheme="minorHAnsi" w:cstheme="minorHAnsi"/>
          <w:sz w:val="22"/>
          <w:szCs w:val="22"/>
        </w:rPr>
        <w:t xml:space="preserve"> </w:t>
      </w:r>
    </w:p>
    <w:p w14:paraId="6248D5CA" w14:textId="0EAF637F" w:rsidR="00B52414" w:rsidRDefault="00B52414" w:rsidP="00B52414">
      <w:pPr>
        <w:pStyle w:val="textbox"/>
        <w:numPr>
          <w:ilvl w:val="0"/>
          <w:numId w:val="9"/>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Abstract (</w:t>
      </w:r>
      <w:proofErr w:type="gramStart"/>
      <w:r>
        <w:rPr>
          <w:rFonts w:asciiTheme="minorHAnsi" w:hAnsiTheme="minorHAnsi" w:cstheme="minorHAnsi"/>
          <w:sz w:val="22"/>
          <w:szCs w:val="22"/>
        </w:rPr>
        <w:t>250 word</w:t>
      </w:r>
      <w:proofErr w:type="gramEnd"/>
      <w:r>
        <w:rPr>
          <w:rFonts w:asciiTheme="minorHAnsi" w:hAnsiTheme="minorHAnsi" w:cstheme="minorHAnsi"/>
          <w:sz w:val="22"/>
          <w:szCs w:val="22"/>
        </w:rPr>
        <w:t xml:space="preserve"> limit)</w:t>
      </w:r>
    </w:p>
    <w:p w14:paraId="7988B635" w14:textId="0CC2FC81" w:rsidR="00B52414" w:rsidRDefault="00B52414" w:rsidP="00B52414">
      <w:pPr>
        <w:pStyle w:val="textbox"/>
        <w:numPr>
          <w:ilvl w:val="1"/>
          <w:numId w:val="9"/>
        </w:numPr>
        <w:spacing w:before="0" w:beforeAutospacing="0" w:after="0" w:afterAutospacing="0"/>
        <w:contextualSpacing/>
        <w:rPr>
          <w:rFonts w:asciiTheme="minorHAnsi" w:hAnsiTheme="minorHAnsi" w:cstheme="minorHAnsi"/>
          <w:sz w:val="22"/>
          <w:szCs w:val="22"/>
        </w:rPr>
      </w:pPr>
      <w:r w:rsidRPr="00014413">
        <w:rPr>
          <w:rFonts w:asciiTheme="minorHAnsi" w:hAnsiTheme="minorHAnsi" w:cstheme="minorHAnsi"/>
          <w:sz w:val="22"/>
          <w:szCs w:val="22"/>
        </w:rPr>
        <w:t xml:space="preserve">Carefully proofread all submissions, spelling out abbreviated terms and acronyms at the first mention within the text. After UAND approves the abstract, there will be no further editing. </w:t>
      </w:r>
      <w:r w:rsidRPr="00014413">
        <w:rPr>
          <w:rFonts w:asciiTheme="minorHAnsi" w:hAnsiTheme="minorHAnsi" w:cstheme="minorHAnsi"/>
          <w:i/>
          <w:iCs/>
          <w:sz w:val="22"/>
          <w:szCs w:val="22"/>
        </w:rPr>
        <w:t>Do not capitalize or use graphs, charts, or tables for emphasis in the abstract</w:t>
      </w:r>
    </w:p>
    <w:p w14:paraId="381134E9" w14:textId="2DCA931E" w:rsidR="004844EA" w:rsidRPr="00B52414" w:rsidRDefault="004844EA" w:rsidP="00B52414">
      <w:pPr>
        <w:pStyle w:val="textbox"/>
        <w:spacing w:before="0" w:beforeAutospacing="0" w:after="0" w:afterAutospacing="0"/>
        <w:contextualSpacing/>
        <w:rPr>
          <w:rFonts w:asciiTheme="minorHAnsi" w:hAnsiTheme="minorHAnsi" w:cstheme="minorHAnsi"/>
          <w:b/>
          <w:sz w:val="22"/>
          <w:szCs w:val="22"/>
        </w:rPr>
      </w:pPr>
    </w:p>
    <w:p w14:paraId="07279921" w14:textId="77777777" w:rsidR="00BB7648" w:rsidRPr="00014413" w:rsidRDefault="00BB7648" w:rsidP="004844EA">
      <w:pPr>
        <w:pStyle w:val="textbox"/>
        <w:spacing w:before="0" w:beforeAutospacing="0" w:after="0" w:afterAutospacing="0"/>
        <w:contextualSpacing/>
        <w:rPr>
          <w:rFonts w:asciiTheme="minorHAnsi" w:hAnsiTheme="minorHAnsi" w:cstheme="minorHAnsi"/>
          <w:i/>
          <w:iCs/>
          <w:sz w:val="22"/>
          <w:szCs w:val="22"/>
        </w:rPr>
      </w:pPr>
    </w:p>
    <w:p w14:paraId="152A293C" w14:textId="3CCD49E0" w:rsidR="004844EA" w:rsidRPr="00014413" w:rsidRDefault="00B52414" w:rsidP="004844EA">
      <w:pPr>
        <w:pStyle w:val="textbox"/>
        <w:spacing w:before="0" w:beforeAutospacing="0" w:after="0" w:afterAutospacing="0"/>
        <w:contextualSpacing/>
        <w:rPr>
          <w:rFonts w:asciiTheme="minorHAnsi" w:hAnsiTheme="minorHAnsi" w:cstheme="minorHAnsi"/>
          <w:b/>
          <w:sz w:val="22"/>
          <w:szCs w:val="22"/>
        </w:rPr>
      </w:pPr>
      <w:r>
        <w:rPr>
          <w:rFonts w:asciiTheme="minorHAnsi" w:hAnsiTheme="minorHAnsi" w:cstheme="minorHAnsi"/>
          <w:b/>
          <w:sz w:val="22"/>
          <w:szCs w:val="22"/>
        </w:rPr>
        <w:t>REVIEW PROCESS</w:t>
      </w:r>
    </w:p>
    <w:p w14:paraId="66A310B2" w14:textId="77777777" w:rsidR="001B3743" w:rsidRDefault="001B3743" w:rsidP="004844EA">
      <w:pPr>
        <w:pStyle w:val="textbox"/>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 xml:space="preserve">Research abstracts are reviewed </w:t>
      </w:r>
      <w:proofErr w:type="gramStart"/>
      <w:r>
        <w:rPr>
          <w:rFonts w:asciiTheme="minorHAnsi" w:hAnsiTheme="minorHAnsi" w:cstheme="minorHAnsi"/>
          <w:sz w:val="22"/>
          <w:szCs w:val="22"/>
        </w:rPr>
        <w:t>on the basis of</w:t>
      </w:r>
      <w:proofErr w:type="gramEnd"/>
      <w:r>
        <w:rPr>
          <w:rFonts w:asciiTheme="minorHAnsi" w:hAnsiTheme="minorHAnsi" w:cstheme="minorHAnsi"/>
          <w:sz w:val="22"/>
          <w:szCs w:val="22"/>
        </w:rPr>
        <w:t xml:space="preserve"> the following:</w:t>
      </w:r>
    </w:p>
    <w:p w14:paraId="15B3DE4D" w14:textId="59599F9B" w:rsidR="001B3743" w:rsidRDefault="001B3743" w:rsidP="001B3743">
      <w:pPr>
        <w:pStyle w:val="textbox"/>
        <w:numPr>
          <w:ilvl w:val="0"/>
          <w:numId w:val="10"/>
        </w:numPr>
        <w:spacing w:before="0" w:beforeAutospacing="0" w:after="0" w:afterAutospacing="0"/>
        <w:contextualSpacing/>
        <w:rPr>
          <w:rFonts w:asciiTheme="minorHAnsi" w:hAnsiTheme="minorHAnsi" w:cstheme="minorHAnsi"/>
          <w:sz w:val="22"/>
          <w:szCs w:val="22"/>
        </w:rPr>
      </w:pPr>
      <w:r w:rsidRPr="001B3743">
        <w:rPr>
          <w:rFonts w:asciiTheme="minorHAnsi" w:hAnsiTheme="minorHAnsi" w:cstheme="minorHAnsi"/>
          <w:b/>
          <w:sz w:val="22"/>
          <w:szCs w:val="22"/>
        </w:rPr>
        <w:t>Research outcome</w:t>
      </w:r>
      <w:r>
        <w:rPr>
          <w:rFonts w:asciiTheme="minorHAnsi" w:hAnsiTheme="minorHAnsi" w:cstheme="minorHAnsi"/>
          <w:sz w:val="22"/>
          <w:szCs w:val="22"/>
        </w:rPr>
        <w:t xml:space="preserve"> (focus, clarity, justification)</w:t>
      </w:r>
    </w:p>
    <w:p w14:paraId="161C8EDF" w14:textId="68945B8F" w:rsidR="001B3743" w:rsidRDefault="001B3743" w:rsidP="001B3743">
      <w:pPr>
        <w:pStyle w:val="textbox"/>
        <w:numPr>
          <w:ilvl w:val="0"/>
          <w:numId w:val="10"/>
        </w:numPr>
        <w:spacing w:before="0" w:beforeAutospacing="0" w:after="0" w:afterAutospacing="0"/>
        <w:contextualSpacing/>
        <w:rPr>
          <w:rFonts w:asciiTheme="minorHAnsi" w:hAnsiTheme="minorHAnsi" w:cstheme="minorHAnsi"/>
          <w:sz w:val="22"/>
          <w:szCs w:val="22"/>
        </w:rPr>
      </w:pPr>
      <w:r w:rsidRPr="001B3743">
        <w:rPr>
          <w:rFonts w:asciiTheme="minorHAnsi" w:hAnsiTheme="minorHAnsi" w:cstheme="minorHAnsi"/>
          <w:b/>
          <w:sz w:val="22"/>
          <w:szCs w:val="22"/>
        </w:rPr>
        <w:t xml:space="preserve">Methods </w:t>
      </w:r>
      <w:r>
        <w:rPr>
          <w:rFonts w:asciiTheme="minorHAnsi" w:hAnsiTheme="minorHAnsi" w:cstheme="minorHAnsi"/>
          <w:sz w:val="22"/>
          <w:szCs w:val="22"/>
        </w:rPr>
        <w:t>(adequate description of design and appropriateness)</w:t>
      </w:r>
    </w:p>
    <w:p w14:paraId="7A40533C" w14:textId="77777777" w:rsidR="001B3743" w:rsidRDefault="001B3743" w:rsidP="001B3743">
      <w:pPr>
        <w:pStyle w:val="textbox"/>
        <w:numPr>
          <w:ilvl w:val="0"/>
          <w:numId w:val="10"/>
        </w:numPr>
        <w:spacing w:before="0" w:beforeAutospacing="0" w:after="0" w:afterAutospacing="0"/>
        <w:contextualSpacing/>
        <w:rPr>
          <w:rFonts w:asciiTheme="minorHAnsi" w:hAnsiTheme="minorHAnsi" w:cstheme="minorHAnsi"/>
          <w:sz w:val="22"/>
          <w:szCs w:val="22"/>
        </w:rPr>
      </w:pPr>
      <w:r w:rsidRPr="001B3743">
        <w:rPr>
          <w:rFonts w:asciiTheme="minorHAnsi" w:hAnsiTheme="minorHAnsi" w:cstheme="minorHAnsi"/>
          <w:b/>
          <w:sz w:val="22"/>
          <w:szCs w:val="22"/>
        </w:rPr>
        <w:t xml:space="preserve">Analysis </w:t>
      </w:r>
      <w:r>
        <w:rPr>
          <w:rFonts w:asciiTheme="minorHAnsi" w:hAnsiTheme="minorHAnsi" w:cstheme="minorHAnsi"/>
          <w:sz w:val="22"/>
          <w:szCs w:val="22"/>
        </w:rPr>
        <w:t>(analytic procedures appropriate to the data collected and the research question)</w:t>
      </w:r>
    </w:p>
    <w:p w14:paraId="58A313AD" w14:textId="2E57E925" w:rsidR="001B3743" w:rsidRDefault="001B3743" w:rsidP="001B3743">
      <w:pPr>
        <w:pStyle w:val="textbox"/>
        <w:numPr>
          <w:ilvl w:val="0"/>
          <w:numId w:val="10"/>
        </w:numPr>
        <w:spacing w:before="0" w:beforeAutospacing="0" w:after="0" w:afterAutospacing="0"/>
        <w:contextualSpacing/>
        <w:rPr>
          <w:rFonts w:asciiTheme="minorHAnsi" w:hAnsiTheme="minorHAnsi" w:cstheme="minorHAnsi"/>
          <w:sz w:val="22"/>
          <w:szCs w:val="22"/>
        </w:rPr>
      </w:pPr>
      <w:r w:rsidRPr="001B3743">
        <w:rPr>
          <w:rFonts w:asciiTheme="minorHAnsi" w:hAnsiTheme="minorHAnsi" w:cstheme="minorHAnsi"/>
          <w:b/>
          <w:sz w:val="22"/>
          <w:szCs w:val="22"/>
        </w:rPr>
        <w:t>Results</w:t>
      </w:r>
      <w:r>
        <w:rPr>
          <w:rFonts w:asciiTheme="minorHAnsi" w:hAnsiTheme="minorHAnsi" w:cstheme="minorHAnsi"/>
          <w:sz w:val="22"/>
          <w:szCs w:val="22"/>
        </w:rPr>
        <w:t xml:space="preserve"> (scientifically sound, valid presentation and interpretation of results)</w:t>
      </w:r>
    </w:p>
    <w:p w14:paraId="655D1BF7" w14:textId="14682971" w:rsidR="001B3743" w:rsidRDefault="001B3743" w:rsidP="001B3743">
      <w:pPr>
        <w:pStyle w:val="textbox"/>
        <w:numPr>
          <w:ilvl w:val="0"/>
          <w:numId w:val="10"/>
        </w:numPr>
        <w:spacing w:before="0" w:beforeAutospacing="0" w:after="0" w:afterAutospacing="0"/>
        <w:contextualSpacing/>
        <w:rPr>
          <w:rFonts w:asciiTheme="minorHAnsi" w:hAnsiTheme="minorHAnsi" w:cstheme="minorHAnsi"/>
          <w:sz w:val="22"/>
          <w:szCs w:val="22"/>
        </w:rPr>
      </w:pPr>
      <w:r w:rsidRPr="001B3743">
        <w:rPr>
          <w:rFonts w:asciiTheme="minorHAnsi" w:hAnsiTheme="minorHAnsi" w:cstheme="minorHAnsi"/>
          <w:b/>
          <w:sz w:val="22"/>
          <w:szCs w:val="22"/>
        </w:rPr>
        <w:t>Conclusions</w:t>
      </w:r>
      <w:r>
        <w:rPr>
          <w:rFonts w:asciiTheme="minorHAnsi" w:hAnsiTheme="minorHAnsi" w:cstheme="minorHAnsi"/>
          <w:sz w:val="22"/>
          <w:szCs w:val="22"/>
        </w:rPr>
        <w:t xml:space="preserve"> (appropriate representation of the results)</w:t>
      </w:r>
      <w:r w:rsidR="004844EA" w:rsidRPr="00014413">
        <w:rPr>
          <w:rFonts w:asciiTheme="minorHAnsi" w:hAnsiTheme="minorHAnsi" w:cstheme="minorHAnsi"/>
          <w:sz w:val="22"/>
          <w:szCs w:val="22"/>
        </w:rPr>
        <w:t xml:space="preserve"> </w:t>
      </w:r>
    </w:p>
    <w:p w14:paraId="7B0A9FBA" w14:textId="619E8DF1" w:rsidR="001B3743" w:rsidRDefault="001B3743" w:rsidP="004844EA">
      <w:pPr>
        <w:pStyle w:val="textbox"/>
        <w:spacing w:before="0" w:beforeAutospacing="0" w:after="0" w:afterAutospacing="0"/>
        <w:contextualSpacing/>
        <w:rPr>
          <w:rFonts w:asciiTheme="minorHAnsi" w:hAnsiTheme="minorHAnsi" w:cstheme="minorHAnsi"/>
          <w:sz w:val="22"/>
          <w:szCs w:val="22"/>
        </w:rPr>
      </w:pPr>
    </w:p>
    <w:p w14:paraId="1AB83BA2" w14:textId="403FC296" w:rsidR="001B3743" w:rsidRDefault="001B3743" w:rsidP="004844EA">
      <w:pPr>
        <w:pStyle w:val="textbox"/>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 xml:space="preserve">Project or Program abstracts are reviewed </w:t>
      </w:r>
      <w:proofErr w:type="gramStart"/>
      <w:r>
        <w:rPr>
          <w:rFonts w:asciiTheme="minorHAnsi" w:hAnsiTheme="minorHAnsi" w:cstheme="minorHAnsi"/>
          <w:sz w:val="22"/>
          <w:szCs w:val="22"/>
        </w:rPr>
        <w:t>on the basis of</w:t>
      </w:r>
      <w:proofErr w:type="gramEnd"/>
      <w:r>
        <w:rPr>
          <w:rFonts w:asciiTheme="minorHAnsi" w:hAnsiTheme="minorHAnsi" w:cstheme="minorHAnsi"/>
          <w:sz w:val="22"/>
          <w:szCs w:val="22"/>
        </w:rPr>
        <w:t xml:space="preserve"> the following:</w:t>
      </w:r>
    </w:p>
    <w:p w14:paraId="7019B3F7" w14:textId="4C3E10B9" w:rsidR="001B3743" w:rsidRDefault="001B3743" w:rsidP="001B3743">
      <w:pPr>
        <w:pStyle w:val="textbox"/>
        <w:numPr>
          <w:ilvl w:val="0"/>
          <w:numId w:val="11"/>
        </w:numPr>
        <w:spacing w:before="0" w:beforeAutospacing="0" w:after="0" w:afterAutospacing="0"/>
        <w:contextualSpacing/>
        <w:rPr>
          <w:rFonts w:asciiTheme="minorHAnsi" w:hAnsiTheme="minorHAnsi" w:cstheme="minorHAnsi"/>
          <w:sz w:val="22"/>
          <w:szCs w:val="22"/>
        </w:rPr>
      </w:pPr>
      <w:r w:rsidRPr="001B3743">
        <w:rPr>
          <w:rFonts w:asciiTheme="minorHAnsi" w:hAnsiTheme="minorHAnsi" w:cstheme="minorHAnsi"/>
          <w:b/>
          <w:sz w:val="22"/>
          <w:szCs w:val="22"/>
        </w:rPr>
        <w:t>Relevance</w:t>
      </w:r>
      <w:r>
        <w:rPr>
          <w:rFonts w:asciiTheme="minorHAnsi" w:hAnsiTheme="minorHAnsi" w:cstheme="minorHAnsi"/>
          <w:sz w:val="22"/>
          <w:szCs w:val="22"/>
        </w:rPr>
        <w:t xml:space="preserve"> (clear purpose of project/program, appropriateness, timeliness, audience)</w:t>
      </w:r>
    </w:p>
    <w:p w14:paraId="7ACC8CFC" w14:textId="01F5A59D" w:rsidR="001B3743" w:rsidRDefault="001B3743" w:rsidP="001B3743">
      <w:pPr>
        <w:pStyle w:val="textbox"/>
        <w:numPr>
          <w:ilvl w:val="0"/>
          <w:numId w:val="11"/>
        </w:numPr>
        <w:spacing w:before="0" w:beforeAutospacing="0" w:after="0" w:afterAutospacing="0"/>
        <w:contextualSpacing/>
        <w:rPr>
          <w:rFonts w:asciiTheme="minorHAnsi" w:hAnsiTheme="minorHAnsi" w:cstheme="minorHAnsi"/>
          <w:sz w:val="22"/>
          <w:szCs w:val="22"/>
        </w:rPr>
      </w:pPr>
      <w:r w:rsidRPr="001B3743">
        <w:rPr>
          <w:rFonts w:asciiTheme="minorHAnsi" w:hAnsiTheme="minorHAnsi" w:cstheme="minorHAnsi"/>
          <w:b/>
          <w:sz w:val="22"/>
          <w:szCs w:val="22"/>
        </w:rPr>
        <w:t>Priority</w:t>
      </w:r>
      <w:r>
        <w:rPr>
          <w:rFonts w:asciiTheme="minorHAnsi" w:hAnsiTheme="minorHAnsi" w:cstheme="minorHAnsi"/>
          <w:sz w:val="22"/>
          <w:szCs w:val="22"/>
        </w:rPr>
        <w:t xml:space="preserve"> (recognized precedent, cutting edge concern)</w:t>
      </w:r>
    </w:p>
    <w:p w14:paraId="47DF1F86" w14:textId="0D62D61A" w:rsidR="001B3743" w:rsidRPr="001B3743" w:rsidRDefault="001B3743" w:rsidP="001B3743">
      <w:pPr>
        <w:pStyle w:val="textbox"/>
        <w:numPr>
          <w:ilvl w:val="0"/>
          <w:numId w:val="11"/>
        </w:numPr>
        <w:spacing w:before="0" w:beforeAutospacing="0" w:after="0" w:afterAutospacing="0"/>
        <w:contextualSpacing/>
        <w:rPr>
          <w:rFonts w:asciiTheme="minorHAnsi" w:hAnsiTheme="minorHAnsi" w:cstheme="minorHAnsi"/>
          <w:b/>
          <w:sz w:val="22"/>
          <w:szCs w:val="22"/>
        </w:rPr>
      </w:pPr>
      <w:r w:rsidRPr="001B3743">
        <w:rPr>
          <w:rFonts w:asciiTheme="minorHAnsi" w:hAnsiTheme="minorHAnsi" w:cstheme="minorHAnsi"/>
          <w:b/>
          <w:sz w:val="22"/>
          <w:szCs w:val="22"/>
        </w:rPr>
        <w:t>Originality</w:t>
      </w:r>
    </w:p>
    <w:p w14:paraId="23BC4FBB" w14:textId="10E47C57" w:rsidR="001B3743" w:rsidRDefault="001B3743" w:rsidP="001B3743">
      <w:pPr>
        <w:pStyle w:val="textbox"/>
        <w:numPr>
          <w:ilvl w:val="0"/>
          <w:numId w:val="11"/>
        </w:numPr>
        <w:spacing w:before="0" w:beforeAutospacing="0" w:after="0" w:afterAutospacing="0"/>
        <w:contextualSpacing/>
        <w:rPr>
          <w:rFonts w:asciiTheme="minorHAnsi" w:hAnsiTheme="minorHAnsi" w:cstheme="minorHAnsi"/>
          <w:sz w:val="22"/>
          <w:szCs w:val="22"/>
        </w:rPr>
      </w:pPr>
      <w:r w:rsidRPr="001B3743">
        <w:rPr>
          <w:rFonts w:asciiTheme="minorHAnsi" w:hAnsiTheme="minorHAnsi" w:cstheme="minorHAnsi"/>
          <w:b/>
          <w:sz w:val="22"/>
          <w:szCs w:val="22"/>
        </w:rPr>
        <w:t>Synthesis</w:t>
      </w:r>
      <w:r>
        <w:rPr>
          <w:rFonts w:asciiTheme="minorHAnsi" w:hAnsiTheme="minorHAnsi" w:cstheme="minorHAnsi"/>
          <w:sz w:val="22"/>
          <w:szCs w:val="22"/>
        </w:rPr>
        <w:t xml:space="preserve"> (evaluation and summary of report findings or application)</w:t>
      </w:r>
    </w:p>
    <w:p w14:paraId="2882E16F" w14:textId="400F3245" w:rsidR="001B3743" w:rsidRDefault="001B3743" w:rsidP="001B3743">
      <w:pPr>
        <w:pStyle w:val="textbox"/>
        <w:spacing w:before="0" w:beforeAutospacing="0" w:after="0" w:afterAutospacing="0"/>
        <w:contextualSpacing/>
        <w:rPr>
          <w:rFonts w:asciiTheme="minorHAnsi" w:hAnsiTheme="minorHAnsi" w:cstheme="minorHAnsi"/>
          <w:sz w:val="22"/>
          <w:szCs w:val="22"/>
        </w:rPr>
      </w:pPr>
    </w:p>
    <w:p w14:paraId="22085DD4" w14:textId="74F332C5" w:rsidR="001B3743" w:rsidRDefault="001B3743" w:rsidP="001B3743">
      <w:pPr>
        <w:pStyle w:val="textbox"/>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 xml:space="preserve">Innovation abstracts are reviewed </w:t>
      </w:r>
      <w:proofErr w:type="gramStart"/>
      <w:r>
        <w:rPr>
          <w:rFonts w:asciiTheme="minorHAnsi" w:hAnsiTheme="minorHAnsi" w:cstheme="minorHAnsi"/>
          <w:sz w:val="22"/>
          <w:szCs w:val="22"/>
        </w:rPr>
        <w:t>on the basis of</w:t>
      </w:r>
      <w:proofErr w:type="gramEnd"/>
      <w:r>
        <w:rPr>
          <w:rFonts w:asciiTheme="minorHAnsi" w:hAnsiTheme="minorHAnsi" w:cstheme="minorHAnsi"/>
          <w:sz w:val="22"/>
          <w:szCs w:val="22"/>
        </w:rPr>
        <w:t xml:space="preserve"> the following:</w:t>
      </w:r>
    </w:p>
    <w:p w14:paraId="30EFA2BC" w14:textId="41086443" w:rsidR="001B3743" w:rsidRDefault="001B3743" w:rsidP="001B3743">
      <w:pPr>
        <w:pStyle w:val="textbox"/>
        <w:numPr>
          <w:ilvl w:val="0"/>
          <w:numId w:val="12"/>
        </w:numPr>
        <w:spacing w:before="0" w:beforeAutospacing="0" w:after="0" w:afterAutospacing="0"/>
        <w:contextualSpacing/>
        <w:rPr>
          <w:rFonts w:asciiTheme="minorHAnsi" w:hAnsiTheme="minorHAnsi" w:cstheme="minorHAnsi"/>
          <w:sz w:val="22"/>
          <w:szCs w:val="22"/>
        </w:rPr>
      </w:pPr>
      <w:r w:rsidRPr="001B3743">
        <w:rPr>
          <w:rFonts w:asciiTheme="minorHAnsi" w:hAnsiTheme="minorHAnsi" w:cstheme="minorHAnsi"/>
          <w:b/>
          <w:sz w:val="22"/>
          <w:szCs w:val="22"/>
        </w:rPr>
        <w:t>Uniqueness</w:t>
      </w:r>
      <w:r>
        <w:rPr>
          <w:rFonts w:asciiTheme="minorHAnsi" w:hAnsiTheme="minorHAnsi" w:cstheme="minorHAnsi"/>
          <w:sz w:val="22"/>
          <w:szCs w:val="22"/>
        </w:rPr>
        <w:t xml:space="preserve"> and potential to improve and enhance practice and education</w:t>
      </w:r>
    </w:p>
    <w:p w14:paraId="142E63A6" w14:textId="47D4622D" w:rsidR="001B3743" w:rsidRDefault="001B3743" w:rsidP="001B3743">
      <w:pPr>
        <w:pStyle w:val="textbox"/>
        <w:numPr>
          <w:ilvl w:val="0"/>
          <w:numId w:val="12"/>
        </w:numPr>
        <w:spacing w:before="0" w:beforeAutospacing="0" w:after="0" w:afterAutospacing="0"/>
        <w:contextualSpacing/>
        <w:rPr>
          <w:rFonts w:asciiTheme="minorHAnsi" w:hAnsiTheme="minorHAnsi" w:cstheme="minorHAnsi"/>
          <w:sz w:val="22"/>
          <w:szCs w:val="22"/>
        </w:rPr>
      </w:pPr>
      <w:r w:rsidRPr="001B3743">
        <w:rPr>
          <w:rFonts w:asciiTheme="minorHAnsi" w:hAnsiTheme="minorHAnsi" w:cstheme="minorHAnsi"/>
          <w:b/>
          <w:sz w:val="22"/>
          <w:szCs w:val="22"/>
        </w:rPr>
        <w:t>Relevance</w:t>
      </w:r>
      <w:r>
        <w:rPr>
          <w:rFonts w:asciiTheme="minorHAnsi" w:hAnsiTheme="minorHAnsi" w:cstheme="minorHAnsi"/>
          <w:sz w:val="22"/>
          <w:szCs w:val="22"/>
        </w:rPr>
        <w:t xml:space="preserve"> to practitioners, educators, student/interns or consumers</w:t>
      </w:r>
    </w:p>
    <w:p w14:paraId="465CF31D" w14:textId="6F28796B" w:rsidR="001B3743" w:rsidRDefault="001B3743" w:rsidP="001B3743">
      <w:pPr>
        <w:pStyle w:val="textbox"/>
        <w:numPr>
          <w:ilvl w:val="0"/>
          <w:numId w:val="12"/>
        </w:numPr>
        <w:spacing w:before="0" w:beforeAutospacing="0" w:after="0" w:afterAutospacing="0"/>
        <w:contextualSpacing/>
        <w:rPr>
          <w:rFonts w:asciiTheme="minorHAnsi" w:hAnsiTheme="minorHAnsi" w:cstheme="minorHAnsi"/>
          <w:sz w:val="22"/>
          <w:szCs w:val="22"/>
        </w:rPr>
      </w:pPr>
      <w:r w:rsidRPr="001B3743">
        <w:rPr>
          <w:rFonts w:asciiTheme="minorHAnsi" w:hAnsiTheme="minorHAnsi" w:cstheme="minorHAnsi"/>
          <w:b/>
          <w:sz w:val="22"/>
          <w:szCs w:val="22"/>
        </w:rPr>
        <w:t>Demonstrates favorable outcomes</w:t>
      </w:r>
      <w:r>
        <w:rPr>
          <w:rFonts w:asciiTheme="minorHAnsi" w:hAnsiTheme="minorHAnsi" w:cstheme="minorHAnsi"/>
          <w:sz w:val="22"/>
          <w:szCs w:val="22"/>
        </w:rPr>
        <w:t>-process data and/or participant feedback</w:t>
      </w:r>
    </w:p>
    <w:p w14:paraId="05A5F0D7" w14:textId="467529D6" w:rsidR="004844EA" w:rsidRPr="001B3743" w:rsidRDefault="001B3743" w:rsidP="004844EA">
      <w:pPr>
        <w:pStyle w:val="textbox"/>
        <w:numPr>
          <w:ilvl w:val="0"/>
          <w:numId w:val="12"/>
        </w:numPr>
        <w:spacing w:before="0" w:beforeAutospacing="0" w:after="0" w:afterAutospacing="0"/>
        <w:contextualSpacing/>
        <w:rPr>
          <w:rFonts w:asciiTheme="minorHAnsi" w:hAnsiTheme="minorHAnsi" w:cstheme="minorHAnsi"/>
          <w:b/>
          <w:sz w:val="22"/>
          <w:szCs w:val="22"/>
        </w:rPr>
      </w:pPr>
      <w:r w:rsidRPr="001B3743">
        <w:rPr>
          <w:rFonts w:asciiTheme="minorHAnsi" w:hAnsiTheme="minorHAnsi" w:cstheme="minorHAnsi"/>
          <w:b/>
          <w:sz w:val="22"/>
          <w:szCs w:val="22"/>
        </w:rPr>
        <w:t>Innovativeness</w:t>
      </w:r>
      <w:r w:rsidR="004844EA" w:rsidRPr="001B3743">
        <w:rPr>
          <w:rFonts w:asciiTheme="minorHAnsi" w:hAnsiTheme="minorHAnsi" w:cstheme="minorHAnsi"/>
          <w:color w:val="FF0000"/>
          <w:sz w:val="22"/>
          <w:szCs w:val="22"/>
        </w:rPr>
        <w:t xml:space="preserve"> </w:t>
      </w:r>
    </w:p>
    <w:p w14:paraId="4A1519C8" w14:textId="77777777" w:rsidR="00321C04" w:rsidRPr="00014413" w:rsidRDefault="00321C04" w:rsidP="00321C04">
      <w:pPr>
        <w:rPr>
          <w:rFonts w:asciiTheme="minorHAnsi" w:hAnsiTheme="minorHAnsi" w:cstheme="minorHAnsi"/>
          <w:sz w:val="22"/>
          <w:szCs w:val="22"/>
        </w:rPr>
      </w:pPr>
    </w:p>
    <w:p w14:paraId="268AF7E8" w14:textId="77777777" w:rsidR="00827B56" w:rsidRPr="00014413" w:rsidRDefault="00827B56" w:rsidP="00321C04">
      <w:pPr>
        <w:jc w:val="center"/>
        <w:rPr>
          <w:rFonts w:asciiTheme="minorHAnsi" w:hAnsiTheme="minorHAnsi" w:cstheme="minorHAnsi"/>
          <w:b/>
          <w:sz w:val="22"/>
          <w:szCs w:val="22"/>
          <w:u w:val="single"/>
        </w:rPr>
      </w:pPr>
    </w:p>
    <w:p w14:paraId="3C55487D" w14:textId="77777777" w:rsidR="00321C04" w:rsidRPr="00014413" w:rsidRDefault="002C63A6" w:rsidP="002C63A6">
      <w:pPr>
        <w:rPr>
          <w:rFonts w:asciiTheme="minorHAnsi" w:hAnsiTheme="minorHAnsi" w:cstheme="minorHAnsi"/>
          <w:sz w:val="22"/>
          <w:szCs w:val="22"/>
        </w:rPr>
      </w:pPr>
      <w:r w:rsidRPr="00014413">
        <w:rPr>
          <w:rFonts w:asciiTheme="minorHAnsi" w:hAnsiTheme="minorHAnsi" w:cstheme="minorHAnsi"/>
          <w:sz w:val="22"/>
          <w:szCs w:val="22"/>
        </w:rPr>
        <w:t xml:space="preserve"> </w:t>
      </w:r>
    </w:p>
    <w:p w14:paraId="2ECAA8A5" w14:textId="77777777" w:rsidR="006371A4" w:rsidRPr="00014413" w:rsidRDefault="006371A4">
      <w:pPr>
        <w:rPr>
          <w:rFonts w:asciiTheme="minorHAnsi" w:hAnsiTheme="minorHAnsi" w:cstheme="minorHAnsi"/>
          <w:sz w:val="22"/>
          <w:szCs w:val="22"/>
        </w:rPr>
      </w:pPr>
    </w:p>
    <w:sectPr w:rsidR="006371A4" w:rsidRPr="00014413" w:rsidSect="001B3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43264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9317D"/>
    <w:multiLevelType w:val="multilevel"/>
    <w:tmpl w:val="A582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322B3"/>
    <w:multiLevelType w:val="hybridMultilevel"/>
    <w:tmpl w:val="D07E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F513D"/>
    <w:multiLevelType w:val="hybridMultilevel"/>
    <w:tmpl w:val="BCC2D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10F59"/>
    <w:multiLevelType w:val="hybridMultilevel"/>
    <w:tmpl w:val="DA4A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06455"/>
    <w:multiLevelType w:val="hybridMultilevel"/>
    <w:tmpl w:val="B816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30931"/>
    <w:multiLevelType w:val="hybridMultilevel"/>
    <w:tmpl w:val="8AA672F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9C628F1"/>
    <w:multiLevelType w:val="hybridMultilevel"/>
    <w:tmpl w:val="A512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504DC"/>
    <w:multiLevelType w:val="hybridMultilevel"/>
    <w:tmpl w:val="58C2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66D5F"/>
    <w:multiLevelType w:val="hybridMultilevel"/>
    <w:tmpl w:val="5072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4B1E44"/>
    <w:multiLevelType w:val="hybridMultilevel"/>
    <w:tmpl w:val="B576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F32C3A"/>
    <w:multiLevelType w:val="hybridMultilevel"/>
    <w:tmpl w:val="C3DA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503040">
    <w:abstractNumId w:val="0"/>
  </w:num>
  <w:num w:numId="2" w16cid:durableId="167452768">
    <w:abstractNumId w:val="9"/>
  </w:num>
  <w:num w:numId="3" w16cid:durableId="1539586089">
    <w:abstractNumId w:val="6"/>
  </w:num>
  <w:num w:numId="4" w16cid:durableId="376972355">
    <w:abstractNumId w:val="2"/>
  </w:num>
  <w:num w:numId="5" w16cid:durableId="518398608">
    <w:abstractNumId w:val="10"/>
  </w:num>
  <w:num w:numId="6" w16cid:durableId="952633384">
    <w:abstractNumId w:val="8"/>
  </w:num>
  <w:num w:numId="7" w16cid:durableId="510337162">
    <w:abstractNumId w:val="1"/>
  </w:num>
  <w:num w:numId="8" w16cid:durableId="1233586728">
    <w:abstractNumId w:val="4"/>
  </w:num>
  <w:num w:numId="9" w16cid:durableId="1369836662">
    <w:abstractNumId w:val="3"/>
  </w:num>
  <w:num w:numId="10" w16cid:durableId="807943451">
    <w:abstractNumId w:val="5"/>
  </w:num>
  <w:num w:numId="11" w16cid:durableId="455297895">
    <w:abstractNumId w:val="11"/>
  </w:num>
  <w:num w:numId="12" w16cid:durableId="1603613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574"/>
    <w:rsid w:val="00014413"/>
    <w:rsid w:val="00060B90"/>
    <w:rsid w:val="000B4BA8"/>
    <w:rsid w:val="000C0AFA"/>
    <w:rsid w:val="00113CF8"/>
    <w:rsid w:val="001B3743"/>
    <w:rsid w:val="001E2586"/>
    <w:rsid w:val="001F5474"/>
    <w:rsid w:val="00200786"/>
    <w:rsid w:val="00203103"/>
    <w:rsid w:val="002C63A6"/>
    <w:rsid w:val="002F2BD6"/>
    <w:rsid w:val="00321C04"/>
    <w:rsid w:val="00354494"/>
    <w:rsid w:val="00366419"/>
    <w:rsid w:val="003970F8"/>
    <w:rsid w:val="003D6A47"/>
    <w:rsid w:val="003F77F4"/>
    <w:rsid w:val="00415026"/>
    <w:rsid w:val="00420724"/>
    <w:rsid w:val="004844EA"/>
    <w:rsid w:val="004C0DB5"/>
    <w:rsid w:val="00505445"/>
    <w:rsid w:val="00530C06"/>
    <w:rsid w:val="0058281B"/>
    <w:rsid w:val="00621BCF"/>
    <w:rsid w:val="006371A4"/>
    <w:rsid w:val="006411D4"/>
    <w:rsid w:val="006671D7"/>
    <w:rsid w:val="006965DF"/>
    <w:rsid w:val="006B0A5B"/>
    <w:rsid w:val="006B7811"/>
    <w:rsid w:val="006C000E"/>
    <w:rsid w:val="00773F63"/>
    <w:rsid w:val="00777521"/>
    <w:rsid w:val="007B4E9E"/>
    <w:rsid w:val="007F6B68"/>
    <w:rsid w:val="00827B56"/>
    <w:rsid w:val="00835983"/>
    <w:rsid w:val="0088176B"/>
    <w:rsid w:val="008B5CF8"/>
    <w:rsid w:val="008E4169"/>
    <w:rsid w:val="00906279"/>
    <w:rsid w:val="00995201"/>
    <w:rsid w:val="009B0332"/>
    <w:rsid w:val="009C60E4"/>
    <w:rsid w:val="009F234C"/>
    <w:rsid w:val="00A37B88"/>
    <w:rsid w:val="00A87574"/>
    <w:rsid w:val="00A94227"/>
    <w:rsid w:val="00B51956"/>
    <w:rsid w:val="00B52414"/>
    <w:rsid w:val="00B64AA9"/>
    <w:rsid w:val="00B84D40"/>
    <w:rsid w:val="00B91E74"/>
    <w:rsid w:val="00BB7648"/>
    <w:rsid w:val="00BF624D"/>
    <w:rsid w:val="00C4714C"/>
    <w:rsid w:val="00C974AE"/>
    <w:rsid w:val="00D5344B"/>
    <w:rsid w:val="00D54921"/>
    <w:rsid w:val="00D76552"/>
    <w:rsid w:val="00D81931"/>
    <w:rsid w:val="00D95B61"/>
    <w:rsid w:val="00DC3187"/>
    <w:rsid w:val="00DC6341"/>
    <w:rsid w:val="00DF1DE3"/>
    <w:rsid w:val="00E21648"/>
    <w:rsid w:val="00E3065F"/>
    <w:rsid w:val="00F03C75"/>
    <w:rsid w:val="00F31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6357A"/>
  <w15:chartTrackingRefBased/>
  <w15:docId w15:val="{F18E2A90-14D7-42F3-BDF1-7F237779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574"/>
    <w:pPr>
      <w:widowControl w:val="0"/>
      <w:autoSpaceDE w:val="0"/>
      <w:autoSpaceDN w:val="0"/>
      <w:adjustRightInd w:val="0"/>
    </w:pPr>
    <w:rPr>
      <w:szCs w:val="24"/>
    </w:rPr>
  </w:style>
  <w:style w:type="paragraph" w:styleId="Heading3">
    <w:name w:val="heading 3"/>
    <w:basedOn w:val="Normal"/>
    <w:next w:val="Normal"/>
    <w:qFormat/>
    <w:rsid w:val="00A87574"/>
    <w:pPr>
      <w:keepNext/>
      <w:jc w:val="center"/>
      <w:outlineLvl w:val="2"/>
    </w:pPr>
    <w:rPr>
      <w:sz w:val="28"/>
      <w:szCs w:val="30"/>
    </w:rPr>
  </w:style>
  <w:style w:type="paragraph" w:styleId="Heading4">
    <w:name w:val="heading 4"/>
    <w:basedOn w:val="Normal"/>
    <w:next w:val="Normal"/>
    <w:qFormat/>
    <w:rsid w:val="00A87574"/>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37DF"/>
    <w:rPr>
      <w:color w:val="0000FF"/>
      <w:u w:val="single"/>
    </w:rPr>
  </w:style>
  <w:style w:type="paragraph" w:customStyle="1" w:styleId="textbox">
    <w:name w:val="textbox"/>
    <w:basedOn w:val="Normal"/>
    <w:rsid w:val="004844EA"/>
    <w:pPr>
      <w:widowControl/>
      <w:autoSpaceDE/>
      <w:autoSpaceDN/>
      <w:adjustRightInd/>
      <w:spacing w:before="100" w:beforeAutospacing="1" w:after="100" w:afterAutospacing="1"/>
    </w:pPr>
    <w:rPr>
      <w:sz w:val="24"/>
    </w:rPr>
  </w:style>
  <w:style w:type="character" w:styleId="Emphasis">
    <w:name w:val="Emphasis"/>
    <w:basedOn w:val="DefaultParagraphFont"/>
    <w:uiPriority w:val="20"/>
    <w:qFormat/>
    <w:rsid w:val="00B91E74"/>
    <w:rPr>
      <w:i/>
      <w:iCs/>
    </w:rPr>
  </w:style>
  <w:style w:type="character" w:styleId="FollowedHyperlink">
    <w:name w:val="FollowedHyperlink"/>
    <w:basedOn w:val="DefaultParagraphFont"/>
    <w:rsid w:val="006411D4"/>
    <w:rPr>
      <w:color w:val="954F72" w:themeColor="followedHyperlink"/>
      <w:u w:val="single"/>
    </w:rPr>
  </w:style>
  <w:style w:type="character" w:styleId="UnresolvedMention">
    <w:name w:val="Unresolved Mention"/>
    <w:basedOn w:val="DefaultParagraphFont"/>
    <w:uiPriority w:val="99"/>
    <w:semiHidden/>
    <w:unhideWhenUsed/>
    <w:rsid w:val="001F5474"/>
    <w:rPr>
      <w:color w:val="605E5C"/>
      <w:shd w:val="clear" w:color="auto" w:fill="E1DFDD"/>
    </w:rPr>
  </w:style>
  <w:style w:type="character" w:styleId="CommentReference">
    <w:name w:val="annotation reference"/>
    <w:basedOn w:val="DefaultParagraphFont"/>
    <w:rsid w:val="00906279"/>
    <w:rPr>
      <w:sz w:val="16"/>
      <w:szCs w:val="16"/>
    </w:rPr>
  </w:style>
  <w:style w:type="paragraph" w:styleId="CommentText">
    <w:name w:val="annotation text"/>
    <w:basedOn w:val="Normal"/>
    <w:link w:val="CommentTextChar"/>
    <w:rsid w:val="00906279"/>
    <w:rPr>
      <w:szCs w:val="20"/>
    </w:rPr>
  </w:style>
  <w:style w:type="character" w:customStyle="1" w:styleId="CommentTextChar">
    <w:name w:val="Comment Text Char"/>
    <w:basedOn w:val="DefaultParagraphFont"/>
    <w:link w:val="CommentText"/>
    <w:rsid w:val="00906279"/>
  </w:style>
  <w:style w:type="paragraph" w:styleId="CommentSubject">
    <w:name w:val="annotation subject"/>
    <w:basedOn w:val="CommentText"/>
    <w:next w:val="CommentText"/>
    <w:link w:val="CommentSubjectChar"/>
    <w:semiHidden/>
    <w:unhideWhenUsed/>
    <w:rsid w:val="00906279"/>
    <w:rPr>
      <w:b/>
      <w:bCs/>
    </w:rPr>
  </w:style>
  <w:style w:type="character" w:customStyle="1" w:styleId="CommentSubjectChar">
    <w:name w:val="Comment Subject Char"/>
    <w:basedOn w:val="CommentTextChar"/>
    <w:link w:val="CommentSubject"/>
    <w:semiHidden/>
    <w:rsid w:val="009062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0964">
      <w:bodyDiv w:val="1"/>
      <w:marLeft w:val="0"/>
      <w:marRight w:val="0"/>
      <w:marTop w:val="0"/>
      <w:marBottom w:val="0"/>
      <w:divBdr>
        <w:top w:val="none" w:sz="0" w:space="0" w:color="auto"/>
        <w:left w:val="none" w:sz="0" w:space="0" w:color="auto"/>
        <w:bottom w:val="none" w:sz="0" w:space="0" w:color="auto"/>
        <w:right w:val="none" w:sz="0" w:space="0" w:color="auto"/>
      </w:divBdr>
    </w:div>
    <w:div w:id="1209298069">
      <w:bodyDiv w:val="1"/>
      <w:marLeft w:val="0"/>
      <w:marRight w:val="0"/>
      <w:marTop w:val="0"/>
      <w:marBottom w:val="0"/>
      <w:divBdr>
        <w:top w:val="none" w:sz="0" w:space="0" w:color="auto"/>
        <w:left w:val="none" w:sz="0" w:space="0" w:color="auto"/>
        <w:bottom w:val="none" w:sz="0" w:space="0" w:color="auto"/>
        <w:right w:val="none" w:sz="0" w:space="0" w:color="auto"/>
      </w:divBdr>
    </w:div>
    <w:div w:id="1225490195">
      <w:bodyDiv w:val="1"/>
      <w:marLeft w:val="0"/>
      <w:marRight w:val="0"/>
      <w:marTop w:val="0"/>
      <w:marBottom w:val="0"/>
      <w:divBdr>
        <w:top w:val="none" w:sz="0" w:space="0" w:color="auto"/>
        <w:left w:val="none" w:sz="0" w:space="0" w:color="auto"/>
        <w:bottom w:val="none" w:sz="0" w:space="0" w:color="auto"/>
        <w:right w:val="none" w:sz="0" w:space="0" w:color="auto"/>
      </w:divBdr>
    </w:div>
    <w:div w:id="1793743331">
      <w:bodyDiv w:val="1"/>
      <w:marLeft w:val="0"/>
      <w:marRight w:val="0"/>
      <w:marTop w:val="0"/>
      <w:marBottom w:val="0"/>
      <w:divBdr>
        <w:top w:val="none" w:sz="0" w:space="0" w:color="auto"/>
        <w:left w:val="none" w:sz="0" w:space="0" w:color="auto"/>
        <w:bottom w:val="none" w:sz="0" w:space="0" w:color="auto"/>
        <w:right w:val="none" w:sz="0" w:space="0" w:color="auto"/>
      </w:divBdr>
    </w:div>
    <w:div w:id="1799371462">
      <w:bodyDiv w:val="1"/>
      <w:marLeft w:val="0"/>
      <w:marRight w:val="0"/>
      <w:marTop w:val="0"/>
      <w:marBottom w:val="0"/>
      <w:divBdr>
        <w:top w:val="none" w:sz="0" w:space="0" w:color="auto"/>
        <w:left w:val="none" w:sz="0" w:space="0" w:color="auto"/>
        <w:bottom w:val="none" w:sz="0" w:space="0" w:color="auto"/>
        <w:right w:val="none" w:sz="0" w:space="0" w:color="auto"/>
      </w:divBdr>
      <w:divsChild>
        <w:div w:id="687026139">
          <w:marLeft w:val="0"/>
          <w:marRight w:val="0"/>
          <w:marTop w:val="0"/>
          <w:marBottom w:val="0"/>
          <w:divBdr>
            <w:top w:val="none" w:sz="0" w:space="0" w:color="auto"/>
            <w:left w:val="none" w:sz="0" w:space="0" w:color="auto"/>
            <w:bottom w:val="none" w:sz="0" w:space="0" w:color="auto"/>
            <w:right w:val="none" w:sz="0" w:space="0" w:color="auto"/>
          </w:divBdr>
          <w:divsChild>
            <w:div w:id="19576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2019813400914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jotform.com/220198134009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7C2B3D443C3B44849AD4CB35AFC1EC" ma:contentTypeVersion="13" ma:contentTypeDescription="Create a new document." ma:contentTypeScope="" ma:versionID="bd55a7663d1354b6189448194da40904">
  <xsd:schema xmlns:xsd="http://www.w3.org/2001/XMLSchema" xmlns:xs="http://www.w3.org/2001/XMLSchema" xmlns:p="http://schemas.microsoft.com/office/2006/metadata/properties" xmlns:ns3="6de17298-a851-4bd7-a212-babd5301c89b" xmlns:ns4="3658a4b0-4de8-4b3d-b286-70a6cdab7a8a" targetNamespace="http://schemas.microsoft.com/office/2006/metadata/properties" ma:root="true" ma:fieldsID="282b19eb4fc67b9d3473585d06ba1a4f" ns3:_="" ns4:_="">
    <xsd:import namespace="6de17298-a851-4bd7-a212-babd5301c89b"/>
    <xsd:import namespace="3658a4b0-4de8-4b3d-b286-70a6cdab7a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17298-a851-4bd7-a212-babd5301c8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8a4b0-4de8-4b3d-b286-70a6cdab7a8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064FD8-448D-4C4F-923B-024C4CA2D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17298-a851-4bd7-a212-babd5301c89b"/>
    <ds:schemaRef ds:uri="3658a4b0-4de8-4b3d-b286-70a6cdab7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B3ABC-F94B-4A27-838C-D3045A4A17A1}">
  <ds:schemaRefs>
    <ds:schemaRef ds:uri="http://schemas.microsoft.com/sharepoint/v3/contenttype/forms"/>
  </ds:schemaRefs>
</ds:datastoreItem>
</file>

<file path=customXml/itemProps3.xml><?xml version="1.0" encoding="utf-8"?>
<ds:datastoreItem xmlns:ds="http://schemas.openxmlformats.org/officeDocument/2006/customXml" ds:itemID="{FF798008-1EF3-4627-AAC5-4A0698E9B3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Call for Abstracts for UDA Annual Meeting</vt:lpstr>
    </vt:vector>
  </TitlesOfParts>
  <Company>UUHSC</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Abstracts for UDA Annual Meeting</dc:title>
  <dc:subject/>
  <dc:creator>Jennie</dc:creator>
  <cp:keywords/>
  <cp:lastModifiedBy>Kylie Hermansen</cp:lastModifiedBy>
  <cp:revision>3</cp:revision>
  <dcterms:created xsi:type="dcterms:W3CDTF">2025-01-31T20:18:00Z</dcterms:created>
  <dcterms:modified xsi:type="dcterms:W3CDTF">2025-01-31T20:23:00Z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0x010100827C2B3D443C3B44849AD4CB35AFC1EC</vt:lpwstr>
  </property>
</Properties>
</file>